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456D" w14:textId="77777777" w:rsidR="003657D2" w:rsidRPr="007E2F12" w:rsidRDefault="007A4418" w:rsidP="001F05CC">
      <w:pPr>
        <w:spacing w:before="120"/>
        <w:rPr>
          <w:rFonts w:ascii="Rota ExtBd" w:hAnsi="Rota ExtBd"/>
          <w:color w:val="000000"/>
          <w:sz w:val="32"/>
          <w:szCs w:val="32"/>
          <w:lang w:val="cy-GB"/>
        </w:rPr>
      </w:pPr>
      <w:r w:rsidRPr="007E2F12">
        <w:rPr>
          <w:rFonts w:ascii="Rota ExtBd" w:hAnsi="Rota ExtBd"/>
          <w:color w:val="000000"/>
          <w:sz w:val="32"/>
          <w:szCs w:val="32"/>
          <w:lang w:val="cy-GB"/>
        </w:rPr>
        <w:t>Sut i gyflwyno eich cais</w:t>
      </w:r>
    </w:p>
    <w:p w14:paraId="471C442F" w14:textId="5B59C2B0" w:rsidR="003657D2" w:rsidRPr="007E2F12" w:rsidRDefault="007A4418">
      <w:pPr>
        <w:rPr>
          <w:lang w:val="cy-GB"/>
        </w:rPr>
      </w:pPr>
      <w:r w:rsidRPr="007E2F12">
        <w:rPr>
          <w:rFonts w:ascii="Rota Med" w:hAnsi="Rota Med"/>
          <w:sz w:val="24"/>
          <w:szCs w:val="24"/>
          <w:lang w:val="cy-GB"/>
        </w:rPr>
        <w:t xml:space="preserve">Rhaid </w:t>
      </w:r>
      <w:r w:rsidR="00887CC9">
        <w:rPr>
          <w:rFonts w:ascii="Rota Med" w:hAnsi="Rota Med"/>
          <w:sz w:val="24"/>
          <w:szCs w:val="24"/>
          <w:lang w:val="cy-GB"/>
        </w:rPr>
        <w:t>cyflwyno</w:t>
      </w:r>
      <w:r w:rsidRPr="007E2F12">
        <w:rPr>
          <w:rFonts w:ascii="Rota Med" w:hAnsi="Rota Med"/>
          <w:sz w:val="24"/>
          <w:szCs w:val="24"/>
          <w:lang w:val="cy-GB"/>
        </w:rPr>
        <w:t xml:space="preserve"> pob cais</w:t>
      </w:r>
      <w:r w:rsidR="00887CC9">
        <w:rPr>
          <w:rFonts w:ascii="Rota Med" w:hAnsi="Rota Med"/>
          <w:sz w:val="24"/>
          <w:szCs w:val="24"/>
          <w:lang w:val="cy-GB"/>
        </w:rPr>
        <w:t xml:space="preserve"> ar e-bost</w:t>
      </w:r>
      <w:r w:rsidRPr="007E2F12">
        <w:rPr>
          <w:rFonts w:ascii="Rota Med" w:hAnsi="Rota Med"/>
          <w:sz w:val="24"/>
          <w:szCs w:val="24"/>
          <w:lang w:val="cy-GB"/>
        </w:rPr>
        <w:t xml:space="preserve"> i:</w:t>
      </w:r>
      <w:r w:rsidR="007340F9">
        <w:rPr>
          <w:rFonts w:ascii="Rota Med" w:hAnsi="Rota Med"/>
          <w:sz w:val="24"/>
          <w:szCs w:val="24"/>
          <w:lang w:val="cy-GB"/>
        </w:rPr>
        <w:t xml:space="preserve"> </w:t>
      </w:r>
      <w:sdt>
        <w:sdtPr>
          <w:rPr>
            <w:rFonts w:ascii="Rota Med" w:hAnsi="Rota Med"/>
            <w:sz w:val="24"/>
            <w:szCs w:val="24"/>
            <w:lang w:val="cy-GB"/>
          </w:rPr>
          <w:id w:val="991760943"/>
          <w:placeholder>
            <w:docPart w:val="DefaultPlaceholder_-1854013440"/>
          </w:placeholder>
        </w:sdtPr>
        <w:sdtEndPr>
          <w:rPr>
            <w:rStyle w:val="Hyperlink"/>
            <w:color w:val="0000FF"/>
            <w:u w:val="single"/>
          </w:rPr>
        </w:sdtEndPr>
        <w:sdtContent>
          <w:hyperlink r:id="rId10" w:history="1">
            <w:r w:rsidR="007340F9" w:rsidRPr="006645D0">
              <w:rPr>
                <w:rStyle w:val="Hyperlink"/>
                <w:rFonts w:ascii="Rota Med" w:hAnsi="Rota Med"/>
                <w:sz w:val="24"/>
                <w:szCs w:val="24"/>
                <w:lang w:val="cy-GB"/>
              </w:rPr>
              <w:t>cyfleoedd@uchelgaisgogledd.cymru</w:t>
            </w:r>
          </w:hyperlink>
        </w:sdtContent>
      </w:sdt>
      <w:r w:rsidR="007340F9">
        <w:t xml:space="preserve"> </w:t>
      </w:r>
      <w:r w:rsidRPr="007E2F12">
        <w:rPr>
          <w:rFonts w:ascii="Rota Med" w:hAnsi="Rota Med"/>
          <w:sz w:val="24"/>
          <w:szCs w:val="24"/>
          <w:lang w:val="cy-GB"/>
        </w:rPr>
        <w:t>erbyn</w:t>
      </w:r>
      <w:r w:rsidR="00233478">
        <w:rPr>
          <w:rFonts w:ascii="Rota Med" w:hAnsi="Rota Med"/>
          <w:sz w:val="24"/>
          <w:szCs w:val="24"/>
          <w:lang w:val="cy-GB"/>
        </w:rPr>
        <w:t xml:space="preserve"> 5yh Dydd Llun, Mawrth 27 2023</w:t>
      </w:r>
      <w:r w:rsidRPr="007E2F12">
        <w:rPr>
          <w:rFonts w:ascii="Rota Med" w:hAnsi="Rota Med"/>
          <w:sz w:val="24"/>
          <w:szCs w:val="24"/>
          <w:lang w:val="cy-GB"/>
        </w:rPr>
        <w:t>. Ni ystyrir ceisiadau a gyflwynir ar ôl y dyddiad cau.</w:t>
      </w:r>
    </w:p>
    <w:p w14:paraId="227093E5" w14:textId="77777777" w:rsidR="003657D2" w:rsidRPr="007E2F12" w:rsidRDefault="007A4418">
      <w:pPr>
        <w:rPr>
          <w:rFonts w:ascii="Rota Med" w:hAnsi="Rota Med"/>
          <w:sz w:val="24"/>
          <w:szCs w:val="24"/>
          <w:lang w:val="cy-GB"/>
        </w:rPr>
      </w:pPr>
      <w:r w:rsidRPr="007E2F12">
        <w:rPr>
          <w:rFonts w:ascii="Rota Med" w:hAnsi="Rota Med"/>
          <w:sz w:val="24"/>
          <w:szCs w:val="24"/>
          <w:lang w:val="cy-GB"/>
        </w:rPr>
        <w:t>Rhaid i'ch cais gynnwys yr hyn a ganlyn:</w:t>
      </w:r>
    </w:p>
    <w:p w14:paraId="53E68358" w14:textId="6547B7DD" w:rsidR="003657D2" w:rsidRPr="007E2F12" w:rsidRDefault="007A4418">
      <w:pPr>
        <w:pStyle w:val="ListParagraph"/>
        <w:numPr>
          <w:ilvl w:val="0"/>
          <w:numId w:val="2"/>
        </w:numPr>
        <w:rPr>
          <w:rFonts w:ascii="Rota Med" w:hAnsi="Rota Med"/>
          <w:sz w:val="24"/>
          <w:szCs w:val="24"/>
          <w:lang w:val="cy-GB"/>
        </w:rPr>
      </w:pPr>
      <w:r w:rsidRPr="007E2F12">
        <w:rPr>
          <w:rFonts w:ascii="Rota Med" w:hAnsi="Rota Med"/>
          <w:sz w:val="24"/>
          <w:szCs w:val="24"/>
          <w:lang w:val="cy-GB"/>
        </w:rPr>
        <w:t xml:space="preserve">Ffurflen gais wedi’i </w:t>
      </w:r>
      <w:r w:rsidR="00C66BF8">
        <w:rPr>
          <w:rFonts w:ascii="Rota Med" w:hAnsi="Rota Med"/>
          <w:sz w:val="24"/>
          <w:szCs w:val="24"/>
          <w:lang w:val="cy-GB"/>
        </w:rPr>
        <w:t>llenwi</w:t>
      </w:r>
      <w:r w:rsidRPr="007E2F12">
        <w:rPr>
          <w:rFonts w:ascii="Rota Med" w:hAnsi="Rota Med"/>
          <w:sz w:val="24"/>
          <w:szCs w:val="24"/>
          <w:lang w:val="cy-GB"/>
        </w:rPr>
        <w:t xml:space="preserve"> gyda'r holl adrannau wedi'u cwblhau'n llawn. Ni fydd cyflwyniadau anorffenedig yn cael eu hystyried.</w:t>
      </w:r>
    </w:p>
    <w:p w14:paraId="4D49A7ED" w14:textId="1124C36F" w:rsidR="003657D2" w:rsidRPr="007E2F12" w:rsidRDefault="007A4418">
      <w:pPr>
        <w:pStyle w:val="ListParagraph"/>
        <w:numPr>
          <w:ilvl w:val="0"/>
          <w:numId w:val="2"/>
        </w:numPr>
        <w:rPr>
          <w:rFonts w:ascii="Rota Med" w:hAnsi="Rota Med"/>
          <w:sz w:val="24"/>
          <w:szCs w:val="24"/>
          <w:lang w:val="cy-GB"/>
        </w:rPr>
      </w:pPr>
      <w:r w:rsidRPr="007E2F12">
        <w:rPr>
          <w:rFonts w:ascii="Rota Med" w:hAnsi="Rota Med"/>
          <w:sz w:val="24"/>
          <w:szCs w:val="24"/>
          <w:lang w:val="cy-GB"/>
        </w:rPr>
        <w:t xml:space="preserve">Taenlen Atodiad </w:t>
      </w:r>
      <w:r w:rsidR="008B509C">
        <w:rPr>
          <w:rFonts w:ascii="Rota Med" w:hAnsi="Rota Med"/>
          <w:sz w:val="24"/>
          <w:szCs w:val="24"/>
          <w:lang w:val="cy-GB"/>
        </w:rPr>
        <w:t>A</w:t>
      </w:r>
    </w:p>
    <w:p w14:paraId="1DBC0A96" w14:textId="4E40F95A" w:rsidR="003657D2" w:rsidRPr="007E2F12" w:rsidRDefault="007A4418">
      <w:pPr>
        <w:pStyle w:val="ListParagraph"/>
        <w:numPr>
          <w:ilvl w:val="0"/>
          <w:numId w:val="2"/>
        </w:numPr>
        <w:rPr>
          <w:lang w:val="cy-GB"/>
        </w:rPr>
      </w:pPr>
      <w:r w:rsidRPr="007E2F12">
        <w:rPr>
          <w:rFonts w:ascii="Rota Med" w:hAnsi="Rota Med"/>
          <w:sz w:val="24"/>
          <w:szCs w:val="24"/>
          <w:lang w:val="cy-GB"/>
        </w:rPr>
        <w:t xml:space="preserve">Pob atodiad gofynnol wedi'i </w:t>
      </w:r>
      <w:r w:rsidR="00CA4625">
        <w:rPr>
          <w:rFonts w:ascii="Rota Med" w:hAnsi="Rota Med"/>
          <w:sz w:val="24"/>
          <w:szCs w:val="24"/>
          <w:lang w:val="cy-GB"/>
        </w:rPr>
        <w:t>gwblhau:</w:t>
      </w:r>
    </w:p>
    <w:p w14:paraId="51EEEE03" w14:textId="4E3C7010" w:rsidR="003657D2" w:rsidRPr="007E2F12" w:rsidRDefault="007A4418">
      <w:pPr>
        <w:pStyle w:val="ListParagraph"/>
        <w:numPr>
          <w:ilvl w:val="1"/>
          <w:numId w:val="2"/>
        </w:numPr>
        <w:rPr>
          <w:lang w:val="cy-GB"/>
        </w:rPr>
      </w:pPr>
      <w:r w:rsidRPr="007E2F12">
        <w:rPr>
          <w:rFonts w:ascii="Rota Med" w:hAnsi="Rota Med"/>
          <w:sz w:val="24"/>
          <w:szCs w:val="24"/>
          <w:lang w:val="cy-GB"/>
        </w:rPr>
        <w:t xml:space="preserve">Atodiad </w:t>
      </w:r>
      <w:r w:rsidR="007B7FED">
        <w:rPr>
          <w:rFonts w:ascii="Rota Med" w:hAnsi="Rota Med"/>
          <w:sz w:val="24"/>
          <w:szCs w:val="24"/>
          <w:lang w:val="cy-GB"/>
        </w:rPr>
        <w:t>B</w:t>
      </w:r>
      <w:r w:rsidR="00233478">
        <w:rPr>
          <w:rFonts w:ascii="Rota Med" w:hAnsi="Rota Med"/>
          <w:sz w:val="24"/>
          <w:szCs w:val="24"/>
          <w:lang w:val="cy-GB"/>
        </w:rPr>
        <w:t xml:space="preserve"> </w:t>
      </w:r>
      <w:r w:rsidR="00BE310E">
        <w:rPr>
          <w:rFonts w:ascii="Rota Med" w:hAnsi="Rota Med"/>
          <w:sz w:val="24"/>
          <w:szCs w:val="24"/>
          <w:lang w:val="cy-GB"/>
        </w:rPr>
        <w:t>–</w:t>
      </w:r>
      <w:r w:rsidR="00233478">
        <w:rPr>
          <w:rFonts w:ascii="Rota Med" w:hAnsi="Rota Med"/>
          <w:sz w:val="24"/>
          <w:szCs w:val="24"/>
          <w:lang w:val="cy-GB"/>
        </w:rPr>
        <w:t xml:space="preserve"> </w:t>
      </w:r>
      <w:r w:rsidR="00BE310E">
        <w:rPr>
          <w:rFonts w:ascii="Rota Med" w:hAnsi="Rota Med"/>
          <w:sz w:val="24"/>
          <w:szCs w:val="24"/>
          <w:lang w:val="cy-GB"/>
        </w:rPr>
        <w:t xml:space="preserve">Asesiad Cychwynnol Rheoli Cymhorthdal </w:t>
      </w:r>
    </w:p>
    <w:p w14:paraId="562DDAE8" w14:textId="68F431C3" w:rsidR="003657D2" w:rsidRPr="007E2F12" w:rsidRDefault="007A4418">
      <w:pPr>
        <w:pStyle w:val="ListParagraph"/>
        <w:numPr>
          <w:ilvl w:val="1"/>
          <w:numId w:val="2"/>
        </w:numPr>
        <w:rPr>
          <w:rFonts w:ascii="Rota Med" w:hAnsi="Rota Med"/>
          <w:sz w:val="24"/>
          <w:szCs w:val="24"/>
          <w:lang w:val="cy-GB"/>
        </w:rPr>
      </w:pPr>
      <w:r w:rsidRPr="007E2F12">
        <w:rPr>
          <w:rFonts w:ascii="Rota Med" w:hAnsi="Rota Med"/>
          <w:sz w:val="24"/>
          <w:szCs w:val="24"/>
          <w:lang w:val="cy-GB"/>
        </w:rPr>
        <w:t xml:space="preserve">Atodiad </w:t>
      </w:r>
      <w:r w:rsidR="007B7FED">
        <w:rPr>
          <w:rFonts w:ascii="Rota Med" w:hAnsi="Rota Med"/>
          <w:sz w:val="24"/>
          <w:szCs w:val="24"/>
          <w:lang w:val="cy-GB"/>
        </w:rPr>
        <w:t>C</w:t>
      </w:r>
      <w:r w:rsidR="00233478">
        <w:rPr>
          <w:rFonts w:ascii="Rota Med" w:hAnsi="Rota Med"/>
          <w:sz w:val="24"/>
          <w:szCs w:val="24"/>
          <w:lang w:val="cy-GB"/>
        </w:rPr>
        <w:t xml:space="preserve"> </w:t>
      </w:r>
      <w:r w:rsidR="009E42D2">
        <w:rPr>
          <w:rFonts w:ascii="Rota Med" w:hAnsi="Rota Med"/>
          <w:sz w:val="24"/>
          <w:szCs w:val="24"/>
          <w:lang w:val="cy-GB"/>
        </w:rPr>
        <w:t>–</w:t>
      </w:r>
      <w:r w:rsidR="00233478">
        <w:rPr>
          <w:rFonts w:ascii="Rota Med" w:hAnsi="Rota Med"/>
          <w:sz w:val="24"/>
          <w:szCs w:val="24"/>
          <w:lang w:val="cy-GB"/>
        </w:rPr>
        <w:t xml:space="preserve"> </w:t>
      </w:r>
      <w:r w:rsidR="009E42D2">
        <w:rPr>
          <w:rFonts w:ascii="Rota Med" w:hAnsi="Rota Med"/>
          <w:sz w:val="24"/>
          <w:szCs w:val="24"/>
          <w:lang w:val="cy-GB"/>
        </w:rPr>
        <w:t>Ffurflen C</w:t>
      </w:r>
      <w:r w:rsidR="00A629F0">
        <w:rPr>
          <w:rFonts w:ascii="Rota Med" w:hAnsi="Rota Med"/>
          <w:sz w:val="24"/>
          <w:szCs w:val="24"/>
          <w:lang w:val="cy-GB"/>
        </w:rPr>
        <w:t>eisiadau</w:t>
      </w:r>
      <w:r w:rsidR="009E42D2">
        <w:rPr>
          <w:rFonts w:ascii="Rota Med" w:hAnsi="Rota Med"/>
          <w:sz w:val="24"/>
          <w:szCs w:val="24"/>
          <w:lang w:val="cy-GB"/>
        </w:rPr>
        <w:t xml:space="preserve"> ar y cyd (os yn berthnasol)</w:t>
      </w:r>
    </w:p>
    <w:p w14:paraId="3833CCC0" w14:textId="01A74EE7" w:rsidR="003657D2" w:rsidRDefault="007A4418">
      <w:pPr>
        <w:pStyle w:val="ListParagraph"/>
        <w:numPr>
          <w:ilvl w:val="1"/>
          <w:numId w:val="2"/>
        </w:numPr>
        <w:rPr>
          <w:rFonts w:ascii="Rota Med" w:hAnsi="Rota Med"/>
          <w:sz w:val="24"/>
          <w:szCs w:val="24"/>
          <w:lang w:val="cy-GB"/>
        </w:rPr>
      </w:pPr>
      <w:r w:rsidRPr="007E2F12">
        <w:rPr>
          <w:rFonts w:ascii="Rota Med" w:hAnsi="Rota Med"/>
          <w:sz w:val="24"/>
          <w:szCs w:val="24"/>
          <w:lang w:val="cy-GB"/>
        </w:rPr>
        <w:t xml:space="preserve">Atodiad </w:t>
      </w:r>
      <w:r w:rsidR="007B7FED">
        <w:rPr>
          <w:rFonts w:ascii="Rota Med" w:hAnsi="Rota Med"/>
          <w:sz w:val="24"/>
          <w:szCs w:val="24"/>
          <w:lang w:val="cy-GB"/>
        </w:rPr>
        <w:t xml:space="preserve">D </w:t>
      </w:r>
      <w:r w:rsidR="004C0EFB">
        <w:rPr>
          <w:rFonts w:ascii="Rota Med" w:hAnsi="Rota Med"/>
          <w:sz w:val="24"/>
          <w:szCs w:val="24"/>
          <w:lang w:val="cy-GB"/>
        </w:rPr>
        <w:t>–</w:t>
      </w:r>
      <w:r w:rsidR="00A629F0">
        <w:rPr>
          <w:rFonts w:ascii="Rota Med" w:hAnsi="Rota Med"/>
          <w:sz w:val="24"/>
          <w:szCs w:val="24"/>
          <w:lang w:val="cy-GB"/>
        </w:rPr>
        <w:t xml:space="preserve"> </w:t>
      </w:r>
      <w:r w:rsidR="00852768">
        <w:rPr>
          <w:rFonts w:ascii="Rota Med" w:hAnsi="Rota Med"/>
          <w:sz w:val="24"/>
          <w:szCs w:val="24"/>
          <w:lang w:val="cy-GB"/>
        </w:rPr>
        <w:t>Datganiad</w:t>
      </w:r>
      <w:r w:rsidR="004C0EFB">
        <w:rPr>
          <w:rFonts w:ascii="Rota Med" w:hAnsi="Rota Med"/>
          <w:sz w:val="24"/>
          <w:szCs w:val="24"/>
          <w:lang w:val="cy-GB"/>
        </w:rPr>
        <w:t xml:space="preserve"> (wedi’u </w:t>
      </w:r>
      <w:r w:rsidR="00777FF2">
        <w:rPr>
          <w:rFonts w:ascii="Rota Med" w:hAnsi="Rota Med"/>
          <w:sz w:val="24"/>
          <w:szCs w:val="24"/>
          <w:lang w:val="cy-GB"/>
        </w:rPr>
        <w:t xml:space="preserve">llofnodi gan y swyddog </w:t>
      </w:r>
      <w:r w:rsidR="00280F5F">
        <w:rPr>
          <w:rFonts w:ascii="Rota Med" w:hAnsi="Rota Med"/>
          <w:sz w:val="24"/>
          <w:szCs w:val="24"/>
          <w:lang w:val="cy-GB"/>
        </w:rPr>
        <w:t xml:space="preserve">priodol </w:t>
      </w:r>
      <w:r w:rsidR="00CA4625">
        <w:rPr>
          <w:rFonts w:ascii="Rota Med" w:hAnsi="Rota Med"/>
          <w:sz w:val="24"/>
          <w:szCs w:val="24"/>
          <w:lang w:val="cy-GB"/>
        </w:rPr>
        <w:t>yn y sefydliad)</w:t>
      </w:r>
    </w:p>
    <w:p w14:paraId="049DD25B" w14:textId="17E883AD" w:rsidR="00852768" w:rsidRPr="007E2F12" w:rsidRDefault="00852768">
      <w:pPr>
        <w:pStyle w:val="ListParagraph"/>
        <w:numPr>
          <w:ilvl w:val="1"/>
          <w:numId w:val="2"/>
        </w:numPr>
        <w:rPr>
          <w:rFonts w:ascii="Rota Med" w:hAnsi="Rota Med"/>
          <w:sz w:val="24"/>
          <w:szCs w:val="24"/>
          <w:lang w:val="cy-GB"/>
        </w:rPr>
      </w:pPr>
      <w:r>
        <w:rPr>
          <w:rFonts w:ascii="Rota Med" w:hAnsi="Rota Med"/>
          <w:sz w:val="24"/>
          <w:szCs w:val="24"/>
          <w:lang w:val="cy-GB"/>
        </w:rPr>
        <w:t>Atodiadau Ychwanegol fel noder yn y ddogfen hon a’r ffurflen gais</w:t>
      </w:r>
    </w:p>
    <w:p w14:paraId="2C77D567" w14:textId="77777777" w:rsidR="003657D2" w:rsidRPr="007E2F12" w:rsidRDefault="007A4418">
      <w:pPr>
        <w:rPr>
          <w:rFonts w:ascii="Rota ExtBd" w:hAnsi="Rota ExtBd"/>
          <w:sz w:val="32"/>
          <w:szCs w:val="32"/>
          <w:lang w:val="cy-GB"/>
        </w:rPr>
      </w:pPr>
      <w:r w:rsidRPr="007E2F12">
        <w:rPr>
          <w:rFonts w:ascii="Rota ExtBd" w:hAnsi="Rota ExtBd"/>
          <w:sz w:val="32"/>
          <w:szCs w:val="32"/>
          <w:lang w:val="cy-GB"/>
        </w:rPr>
        <w:t>Beth yw'r broses ar ôl cyflwyno?</w:t>
      </w:r>
    </w:p>
    <w:p w14:paraId="0C42A2EB" w14:textId="77777777" w:rsidR="003657D2" w:rsidRPr="007E2F12" w:rsidRDefault="007A4418">
      <w:pPr>
        <w:rPr>
          <w:rFonts w:ascii="Rota Med" w:hAnsi="Rota Med"/>
          <w:sz w:val="24"/>
          <w:szCs w:val="24"/>
          <w:lang w:val="cy-GB"/>
        </w:rPr>
      </w:pPr>
      <w:r w:rsidRPr="007E2F12">
        <w:rPr>
          <w:rFonts w:ascii="Rota Med" w:hAnsi="Rota Med"/>
          <w:sz w:val="24"/>
          <w:szCs w:val="24"/>
          <w:lang w:val="cy-GB"/>
        </w:rPr>
        <w:t xml:space="preserve">Ar ôl y dyddiad cau ar gyfer ceisiadau, bydd Uchelgais Gogledd Cymru yn dechrau'r broses o roi ceisiadau ar restr fer, mae hyn yn cynnwys asesu yn erbyn y meini prawf isaf. Bydd hyn yn creu rhestr hir o geisiadau, asesir y rhain yn erbyn y meini prawf i lunio rhestr fer. Bydd gofyn i'r ceisiadau sydd ar y rhestr fer ddarparu manylion pellach am eu cynigion yn ogystal â chyflwyno'r cynnig i'r Bwrdd Uchelgais Economaidd fel rhan o gam nesaf yr asesiad. </w:t>
      </w:r>
    </w:p>
    <w:p w14:paraId="7370C452" w14:textId="69A93EC8" w:rsidR="003657D2" w:rsidRPr="007E2F12" w:rsidRDefault="007A4418">
      <w:pPr>
        <w:rPr>
          <w:rFonts w:ascii="Rota Med" w:hAnsi="Rota Med"/>
          <w:sz w:val="24"/>
          <w:szCs w:val="24"/>
          <w:lang w:val="cy-GB"/>
        </w:rPr>
      </w:pPr>
      <w:r w:rsidRPr="007E2F12">
        <w:rPr>
          <w:rFonts w:ascii="Rota Med" w:hAnsi="Rota Med"/>
          <w:sz w:val="24"/>
          <w:szCs w:val="24"/>
          <w:lang w:val="cy-GB"/>
        </w:rPr>
        <w:t>Bydd y Bwrdd Uchelgais Economaidd yn dethol y prosiect neu'r prosiectau a ffafrir i'w cynnwys yn y Cynllun Twf yn ffurfiol, yn amodol ar gymeradwyo Achos Busnes.</w:t>
      </w:r>
    </w:p>
    <w:tbl>
      <w:tblPr>
        <w:tblW w:w="10065" w:type="dxa"/>
        <w:tblLayout w:type="fixed"/>
        <w:tblLook w:val="04A0" w:firstRow="1" w:lastRow="0" w:firstColumn="1" w:lastColumn="0" w:noHBand="0" w:noVBand="1"/>
      </w:tblPr>
      <w:tblGrid>
        <w:gridCol w:w="5032"/>
        <w:gridCol w:w="5033"/>
      </w:tblGrid>
      <w:tr w:rsidR="003657D2" w:rsidRPr="007E2F12" w14:paraId="7A5009C1" w14:textId="77777777" w:rsidTr="00C44C60">
        <w:trPr>
          <w:trHeight w:val="284"/>
        </w:trPr>
        <w:tc>
          <w:tcPr>
            <w:tcW w:w="5032" w:type="dxa"/>
            <w:tcBorders>
              <w:top w:val="single" w:sz="4" w:space="0" w:color="000000"/>
              <w:left w:val="single" w:sz="4" w:space="0" w:color="000000"/>
              <w:bottom w:val="single" w:sz="4" w:space="0" w:color="000000"/>
              <w:right w:val="single" w:sz="4" w:space="0" w:color="000000"/>
            </w:tcBorders>
            <w:shd w:val="clear" w:color="auto" w:fill="00667E"/>
          </w:tcPr>
          <w:p w14:paraId="04F24A4B" w14:textId="77777777" w:rsidR="003657D2" w:rsidRPr="007E2F12" w:rsidRDefault="007A4418">
            <w:pPr>
              <w:spacing w:after="0" w:line="240" w:lineRule="auto"/>
              <w:rPr>
                <w:rFonts w:ascii="Rota ExtBd" w:hAnsi="Rota ExtBd"/>
                <w:color w:val="F2F2F2"/>
                <w:sz w:val="24"/>
                <w:szCs w:val="24"/>
                <w:lang w:val="cy-GB"/>
              </w:rPr>
            </w:pPr>
            <w:r w:rsidRPr="007E2F12">
              <w:rPr>
                <w:rFonts w:ascii="Rota ExtBd" w:hAnsi="Rota ExtBd"/>
                <w:color w:val="F2F2F2"/>
                <w:sz w:val="24"/>
                <w:szCs w:val="24"/>
                <w:lang w:val="cy-GB"/>
              </w:rPr>
              <w:t>Gweithgaredd</w:t>
            </w:r>
          </w:p>
        </w:tc>
        <w:tc>
          <w:tcPr>
            <w:tcW w:w="5033" w:type="dxa"/>
            <w:tcBorders>
              <w:top w:val="single" w:sz="4" w:space="0" w:color="000000"/>
              <w:left w:val="single" w:sz="4" w:space="0" w:color="000000"/>
              <w:bottom w:val="single" w:sz="4" w:space="0" w:color="000000"/>
              <w:right w:val="single" w:sz="4" w:space="0" w:color="000000"/>
            </w:tcBorders>
            <w:shd w:val="clear" w:color="auto" w:fill="00667E"/>
          </w:tcPr>
          <w:p w14:paraId="5E18D92A" w14:textId="77777777" w:rsidR="003657D2" w:rsidRPr="007E2F12" w:rsidRDefault="007A4418">
            <w:pPr>
              <w:spacing w:after="0" w:line="240" w:lineRule="auto"/>
              <w:rPr>
                <w:rFonts w:ascii="Rota ExtBd" w:hAnsi="Rota ExtBd"/>
                <w:color w:val="F2F2F2"/>
                <w:sz w:val="24"/>
                <w:szCs w:val="24"/>
                <w:lang w:val="cy-GB"/>
              </w:rPr>
            </w:pPr>
            <w:r w:rsidRPr="007E2F12">
              <w:rPr>
                <w:rFonts w:ascii="Rota ExtBd" w:hAnsi="Rota ExtBd"/>
                <w:color w:val="F2F2F2"/>
                <w:sz w:val="24"/>
                <w:szCs w:val="24"/>
                <w:lang w:val="cy-GB"/>
              </w:rPr>
              <w:t>Amserlen</w:t>
            </w:r>
          </w:p>
        </w:tc>
      </w:tr>
      <w:tr w:rsidR="003657D2" w:rsidRPr="007E2F12" w14:paraId="350C006A" w14:textId="77777777" w:rsidTr="00C44C60">
        <w:trPr>
          <w:trHeight w:val="284"/>
        </w:trPr>
        <w:tc>
          <w:tcPr>
            <w:tcW w:w="5032" w:type="dxa"/>
            <w:tcBorders>
              <w:top w:val="single" w:sz="4" w:space="0" w:color="000000"/>
              <w:left w:val="single" w:sz="4" w:space="0" w:color="000000"/>
              <w:bottom w:val="single" w:sz="4" w:space="0" w:color="000000"/>
              <w:right w:val="single" w:sz="4" w:space="0" w:color="000000"/>
            </w:tcBorders>
            <w:shd w:val="clear" w:color="auto" w:fill="E6F4F6"/>
          </w:tcPr>
          <w:p w14:paraId="6B9327B9" w14:textId="77777777" w:rsidR="003657D2" w:rsidRPr="007E2F12" w:rsidRDefault="007A4418">
            <w:pPr>
              <w:spacing w:after="0" w:line="240" w:lineRule="auto"/>
              <w:rPr>
                <w:rFonts w:ascii="Rota Bd" w:hAnsi="Rota Bd"/>
                <w:sz w:val="24"/>
                <w:szCs w:val="24"/>
                <w:lang w:val="cy-GB"/>
              </w:rPr>
            </w:pPr>
            <w:r w:rsidRPr="007E2F12">
              <w:rPr>
                <w:rFonts w:ascii="Rota Bd" w:hAnsi="Rota Bd"/>
                <w:sz w:val="24"/>
                <w:szCs w:val="24"/>
                <w:lang w:val="cy-GB"/>
              </w:rPr>
              <w:t>Cyfnod cyflwyno'r prosiect ar agor</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0767D2BB" w14:textId="7DB56128" w:rsidR="003657D2" w:rsidRPr="00C44C60" w:rsidRDefault="007A4418">
            <w:pPr>
              <w:spacing w:after="0" w:line="240" w:lineRule="auto"/>
              <w:rPr>
                <w:rFonts w:ascii="Rota" w:hAnsi="Rota"/>
                <w:sz w:val="24"/>
                <w:szCs w:val="24"/>
                <w:shd w:val="clear" w:color="auto" w:fill="FFFF00"/>
                <w:lang w:val="cy-GB"/>
              </w:rPr>
            </w:pPr>
            <w:r w:rsidRPr="004256DB">
              <w:rPr>
                <w:rFonts w:ascii="Rota" w:hAnsi="Rota"/>
                <w:sz w:val="24"/>
                <w:szCs w:val="24"/>
                <w:lang w:val="cy-GB"/>
              </w:rPr>
              <w:t>13/02/2023</w:t>
            </w:r>
          </w:p>
        </w:tc>
      </w:tr>
      <w:tr w:rsidR="008E49DD" w:rsidRPr="007E2F12" w14:paraId="53B67160" w14:textId="77777777" w:rsidTr="004256DB">
        <w:trPr>
          <w:trHeight w:val="294"/>
        </w:trPr>
        <w:tc>
          <w:tcPr>
            <w:tcW w:w="5032" w:type="dxa"/>
            <w:tcBorders>
              <w:top w:val="single" w:sz="4" w:space="0" w:color="000000"/>
              <w:left w:val="single" w:sz="4" w:space="0" w:color="000000"/>
              <w:bottom w:val="single" w:sz="4" w:space="0" w:color="000000"/>
              <w:right w:val="single" w:sz="4" w:space="0" w:color="000000"/>
            </w:tcBorders>
            <w:shd w:val="clear" w:color="auto" w:fill="E6F4F6"/>
          </w:tcPr>
          <w:p w14:paraId="4A31928F" w14:textId="17804BEB" w:rsidR="008E49DD" w:rsidRPr="007E2F12" w:rsidRDefault="008E49DD">
            <w:pPr>
              <w:spacing w:after="0" w:line="240" w:lineRule="auto"/>
              <w:rPr>
                <w:rFonts w:ascii="Rota Bd" w:hAnsi="Rota Bd"/>
                <w:sz w:val="24"/>
                <w:szCs w:val="24"/>
                <w:lang w:val="cy-GB"/>
              </w:rPr>
            </w:pPr>
            <w:r>
              <w:rPr>
                <w:rFonts w:ascii="Rota Bd" w:hAnsi="Rota Bd"/>
                <w:sz w:val="24"/>
                <w:szCs w:val="24"/>
                <w:lang w:val="cy-GB"/>
              </w:rPr>
              <w:t>Digwyddiad Rhannu Gwybodaeth a Sesiwn Holi ac Ateb</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6AD04A11" w14:textId="0E10BBB5" w:rsidR="008E49DD" w:rsidRPr="00C44C60" w:rsidRDefault="00CE7671">
            <w:pPr>
              <w:spacing w:after="0" w:line="240" w:lineRule="auto"/>
              <w:rPr>
                <w:rFonts w:ascii="Rota" w:hAnsi="Rota"/>
                <w:sz w:val="24"/>
                <w:szCs w:val="24"/>
                <w:shd w:val="clear" w:color="auto" w:fill="FFFF00"/>
                <w:lang w:val="cy-GB"/>
              </w:rPr>
            </w:pPr>
            <w:r w:rsidRPr="004256DB">
              <w:rPr>
                <w:rFonts w:ascii="Rota" w:hAnsi="Rota"/>
                <w:sz w:val="24"/>
                <w:szCs w:val="24"/>
                <w:lang w:val="cy-GB"/>
              </w:rPr>
              <w:t>12:30</w:t>
            </w:r>
            <w:r w:rsidR="005D5AF7" w:rsidRPr="004256DB">
              <w:rPr>
                <w:rFonts w:ascii="Rota" w:hAnsi="Rota"/>
                <w:sz w:val="24"/>
                <w:szCs w:val="24"/>
                <w:lang w:val="cy-GB"/>
              </w:rPr>
              <w:t xml:space="preserve"> ar </w:t>
            </w:r>
            <w:r w:rsidRPr="004256DB">
              <w:rPr>
                <w:rFonts w:ascii="Rota" w:hAnsi="Rota"/>
                <w:sz w:val="24"/>
                <w:szCs w:val="24"/>
                <w:lang w:val="cy-GB"/>
              </w:rPr>
              <w:t>27/02/2023</w:t>
            </w:r>
            <w:r w:rsidRPr="00C44C60">
              <w:rPr>
                <w:rFonts w:ascii="Rota" w:hAnsi="Rota"/>
                <w:sz w:val="24"/>
                <w:szCs w:val="24"/>
                <w:shd w:val="clear" w:color="auto" w:fill="FFFF00"/>
                <w:lang w:val="cy-GB"/>
              </w:rPr>
              <w:t xml:space="preserve"> </w:t>
            </w:r>
          </w:p>
        </w:tc>
      </w:tr>
      <w:tr w:rsidR="001F05CC" w:rsidRPr="007E2F12" w14:paraId="5043A5E6" w14:textId="77777777" w:rsidTr="00BB1889">
        <w:trPr>
          <w:trHeight w:val="284"/>
        </w:trPr>
        <w:tc>
          <w:tcPr>
            <w:tcW w:w="5032" w:type="dxa"/>
            <w:tcBorders>
              <w:top w:val="single" w:sz="4" w:space="0" w:color="000000"/>
              <w:left w:val="single" w:sz="4" w:space="0" w:color="000000"/>
              <w:bottom w:val="single" w:sz="4" w:space="0" w:color="000000"/>
              <w:right w:val="single" w:sz="4" w:space="0" w:color="000000"/>
            </w:tcBorders>
            <w:shd w:val="clear" w:color="auto" w:fill="E6F4F6"/>
          </w:tcPr>
          <w:sdt>
            <w:sdtPr>
              <w:rPr>
                <w:rFonts w:ascii="Rota Bd" w:hAnsi="Rota Bd"/>
                <w:sz w:val="24"/>
                <w:szCs w:val="24"/>
                <w:lang w:val="cy-GB"/>
              </w:rPr>
              <w:id w:val="-1440059312"/>
              <w:placeholder>
                <w:docPart w:val="DefaultPlaceholder_-1854013440"/>
              </w:placeholder>
            </w:sdtPr>
            <w:sdtEndPr/>
            <w:sdtContent>
              <w:p w14:paraId="02BF283D" w14:textId="11D74DEC" w:rsidR="001F05CC" w:rsidRPr="007E2F12" w:rsidRDefault="00A3412C">
                <w:pPr>
                  <w:spacing w:after="0" w:line="240" w:lineRule="auto"/>
                  <w:rPr>
                    <w:rFonts w:ascii="Rota Bd" w:hAnsi="Rota Bd"/>
                    <w:sz w:val="24"/>
                    <w:szCs w:val="24"/>
                    <w:lang w:val="cy-GB"/>
                  </w:rPr>
                </w:pPr>
                <w:hyperlink r:id="rId11" w:history="1">
                  <w:r w:rsidR="00C25C95" w:rsidRPr="00C25C95">
                    <w:rPr>
                      <w:rStyle w:val="Hyperlink"/>
                      <w:rFonts w:ascii="Rota Bd" w:hAnsi="Rota Bd"/>
                      <w:sz w:val="24"/>
                      <w:szCs w:val="24"/>
                      <w:lang w:val="cy-GB"/>
                    </w:rPr>
                    <w:t>Cyllid y C</w:t>
                  </w:r>
                  <w:r w:rsidR="00C25C95" w:rsidRPr="00C25C95">
                    <w:rPr>
                      <w:rStyle w:val="Hyperlink"/>
                      <w:rFonts w:ascii="Rota Bd" w:hAnsi="Rota Bd"/>
                      <w:sz w:val="24"/>
                      <w:szCs w:val="24"/>
                      <w:lang w:val="cy-GB"/>
                    </w:rPr>
                    <w:t>y</w:t>
                  </w:r>
                  <w:r w:rsidR="00C25C95" w:rsidRPr="00C25C95">
                    <w:rPr>
                      <w:rStyle w:val="Hyperlink"/>
                      <w:rFonts w:ascii="Rota Bd" w:hAnsi="Rota Bd"/>
                      <w:sz w:val="24"/>
                      <w:szCs w:val="24"/>
                      <w:lang w:val="cy-GB"/>
                    </w:rPr>
                    <w:t>n</w:t>
                  </w:r>
                  <w:r w:rsidR="00C25C95" w:rsidRPr="00C25C95">
                    <w:rPr>
                      <w:rStyle w:val="Hyperlink"/>
                      <w:rFonts w:ascii="Rota Bd" w:hAnsi="Rota Bd"/>
                      <w:sz w:val="24"/>
                      <w:szCs w:val="24"/>
                      <w:lang w:val="cy-GB"/>
                    </w:rPr>
                    <w:t>llun Twf - Q&amp;A</w:t>
                  </w:r>
                </w:hyperlink>
              </w:p>
            </w:sdtContent>
          </w:sdt>
        </w:tc>
        <w:tc>
          <w:tcPr>
            <w:tcW w:w="5033" w:type="dxa"/>
            <w:tcBorders>
              <w:top w:val="single" w:sz="4" w:space="0" w:color="000000"/>
              <w:left w:val="single" w:sz="4" w:space="0" w:color="000000"/>
              <w:bottom w:val="single" w:sz="4" w:space="0" w:color="000000"/>
              <w:right w:val="single" w:sz="4" w:space="0" w:color="000000"/>
            </w:tcBorders>
          </w:tcPr>
          <w:p w14:paraId="7A775D4F" w14:textId="301EF0F7" w:rsidR="001F05CC" w:rsidRPr="004256DB" w:rsidRDefault="00C25C95">
            <w:pPr>
              <w:spacing w:after="0" w:line="240" w:lineRule="auto"/>
              <w:rPr>
                <w:rFonts w:ascii="Rota" w:hAnsi="Rota"/>
                <w:sz w:val="24"/>
                <w:szCs w:val="24"/>
                <w:lang w:val="cy-GB"/>
              </w:rPr>
            </w:pPr>
            <w:r>
              <w:rPr>
                <w:rFonts w:ascii="Rota" w:hAnsi="Rota"/>
                <w:sz w:val="24"/>
                <w:szCs w:val="24"/>
                <w:lang w:val="cy-GB"/>
              </w:rPr>
              <w:t>27/02/2023</w:t>
            </w:r>
          </w:p>
        </w:tc>
      </w:tr>
      <w:tr w:rsidR="003657D2" w:rsidRPr="007E2F12" w14:paraId="79B1CC89" w14:textId="77777777" w:rsidTr="00BB1889">
        <w:trPr>
          <w:trHeight w:val="284"/>
        </w:trPr>
        <w:tc>
          <w:tcPr>
            <w:tcW w:w="5032" w:type="dxa"/>
            <w:tcBorders>
              <w:top w:val="single" w:sz="4" w:space="0" w:color="000000"/>
              <w:left w:val="single" w:sz="4" w:space="0" w:color="000000"/>
              <w:bottom w:val="single" w:sz="4" w:space="0" w:color="000000"/>
              <w:right w:val="single" w:sz="4" w:space="0" w:color="000000"/>
            </w:tcBorders>
            <w:shd w:val="clear" w:color="auto" w:fill="E6F4F6"/>
          </w:tcPr>
          <w:p w14:paraId="2878A9FE" w14:textId="77777777" w:rsidR="003657D2" w:rsidRPr="007E2F12" w:rsidRDefault="007A4418">
            <w:pPr>
              <w:spacing w:after="0" w:line="240" w:lineRule="auto"/>
              <w:rPr>
                <w:rFonts w:ascii="Rota Bd" w:hAnsi="Rota Bd"/>
                <w:sz w:val="24"/>
                <w:szCs w:val="24"/>
                <w:lang w:val="cy-GB"/>
              </w:rPr>
            </w:pPr>
            <w:r w:rsidRPr="007E2F12">
              <w:rPr>
                <w:rFonts w:ascii="Rota Bd" w:hAnsi="Rota Bd"/>
                <w:sz w:val="24"/>
                <w:szCs w:val="24"/>
                <w:lang w:val="cy-GB"/>
              </w:rPr>
              <w:t>Dyddiad cau ar gyfer ceisiadau</w:t>
            </w:r>
          </w:p>
        </w:tc>
        <w:tc>
          <w:tcPr>
            <w:tcW w:w="5033" w:type="dxa"/>
            <w:tcBorders>
              <w:top w:val="single" w:sz="4" w:space="0" w:color="000000"/>
              <w:left w:val="single" w:sz="4" w:space="0" w:color="000000"/>
              <w:bottom w:val="single" w:sz="4" w:space="0" w:color="000000"/>
              <w:right w:val="single" w:sz="4" w:space="0" w:color="000000"/>
            </w:tcBorders>
          </w:tcPr>
          <w:p w14:paraId="381E33B1" w14:textId="5D2B38B9" w:rsidR="003657D2" w:rsidRPr="00C44C60" w:rsidRDefault="005D5AF7">
            <w:pPr>
              <w:spacing w:after="0" w:line="240" w:lineRule="auto"/>
              <w:rPr>
                <w:rFonts w:ascii="Rota" w:hAnsi="Rota"/>
                <w:sz w:val="24"/>
                <w:szCs w:val="24"/>
                <w:shd w:val="clear" w:color="auto" w:fill="FFFF00"/>
                <w:lang w:val="cy-GB"/>
              </w:rPr>
            </w:pPr>
            <w:r w:rsidRPr="004256DB">
              <w:rPr>
                <w:rFonts w:ascii="Rota" w:hAnsi="Rota"/>
                <w:sz w:val="24"/>
                <w:szCs w:val="24"/>
                <w:lang w:val="cy-GB"/>
              </w:rPr>
              <w:t xml:space="preserve">17:00 ar </w:t>
            </w:r>
            <w:r w:rsidR="007A4418" w:rsidRPr="004256DB">
              <w:rPr>
                <w:rFonts w:ascii="Rota" w:hAnsi="Rota"/>
                <w:sz w:val="24"/>
                <w:szCs w:val="24"/>
                <w:lang w:val="cy-GB"/>
              </w:rPr>
              <w:t>2</w:t>
            </w:r>
            <w:r w:rsidR="00CE7671" w:rsidRPr="004256DB">
              <w:rPr>
                <w:rFonts w:ascii="Rota" w:hAnsi="Rota"/>
                <w:sz w:val="24"/>
                <w:szCs w:val="24"/>
                <w:lang w:val="cy-GB"/>
              </w:rPr>
              <w:t>7</w:t>
            </w:r>
            <w:r w:rsidR="007A4418" w:rsidRPr="004256DB">
              <w:rPr>
                <w:rFonts w:ascii="Rota" w:hAnsi="Rota"/>
                <w:sz w:val="24"/>
                <w:szCs w:val="24"/>
                <w:lang w:val="cy-GB"/>
              </w:rPr>
              <w:t>/03/2023</w:t>
            </w:r>
          </w:p>
        </w:tc>
      </w:tr>
      <w:tr w:rsidR="003657D2" w:rsidRPr="007E2F12" w14:paraId="53168731" w14:textId="77777777" w:rsidTr="00BB1889">
        <w:trPr>
          <w:trHeight w:val="284"/>
        </w:trPr>
        <w:tc>
          <w:tcPr>
            <w:tcW w:w="5032" w:type="dxa"/>
            <w:tcBorders>
              <w:top w:val="single" w:sz="4" w:space="0" w:color="000000"/>
              <w:left w:val="single" w:sz="4" w:space="0" w:color="000000"/>
              <w:bottom w:val="single" w:sz="4" w:space="0" w:color="000000"/>
              <w:right w:val="single" w:sz="4" w:space="0" w:color="000000"/>
            </w:tcBorders>
            <w:shd w:val="clear" w:color="auto" w:fill="E6F4F6"/>
          </w:tcPr>
          <w:p w14:paraId="3500AFA9" w14:textId="77777777" w:rsidR="003657D2" w:rsidRPr="007E2F12" w:rsidRDefault="007A4418">
            <w:pPr>
              <w:spacing w:after="0" w:line="240" w:lineRule="auto"/>
              <w:rPr>
                <w:rFonts w:ascii="Rota Bd" w:hAnsi="Rota Bd"/>
                <w:sz w:val="24"/>
                <w:szCs w:val="24"/>
                <w:lang w:val="cy-GB"/>
              </w:rPr>
            </w:pPr>
            <w:r w:rsidRPr="007E2F12">
              <w:rPr>
                <w:rFonts w:ascii="Rota Bd" w:hAnsi="Rota Bd"/>
                <w:sz w:val="24"/>
                <w:szCs w:val="24"/>
                <w:lang w:val="cy-GB"/>
              </w:rPr>
              <w:t>Porth caled, creu rhestr hir a rhestr fer</w:t>
            </w:r>
          </w:p>
        </w:tc>
        <w:tc>
          <w:tcPr>
            <w:tcW w:w="5033" w:type="dxa"/>
            <w:tcBorders>
              <w:top w:val="single" w:sz="4" w:space="0" w:color="000000"/>
              <w:left w:val="single" w:sz="4" w:space="0" w:color="000000"/>
              <w:bottom w:val="single" w:sz="4" w:space="0" w:color="000000"/>
              <w:right w:val="single" w:sz="4" w:space="0" w:color="000000"/>
            </w:tcBorders>
          </w:tcPr>
          <w:p w14:paraId="765FC507" w14:textId="77777777" w:rsidR="003657D2" w:rsidRPr="00C44C60" w:rsidRDefault="007A4418">
            <w:pPr>
              <w:spacing w:after="0" w:line="240" w:lineRule="auto"/>
              <w:rPr>
                <w:rFonts w:ascii="Rota" w:hAnsi="Rota"/>
                <w:sz w:val="24"/>
                <w:szCs w:val="24"/>
                <w:shd w:val="clear" w:color="auto" w:fill="FFFF00"/>
                <w:lang w:val="cy-GB"/>
              </w:rPr>
            </w:pPr>
            <w:r w:rsidRPr="004256DB">
              <w:rPr>
                <w:rFonts w:ascii="Rota" w:hAnsi="Rota"/>
                <w:sz w:val="24"/>
                <w:szCs w:val="24"/>
                <w:lang w:val="cy-GB"/>
              </w:rPr>
              <w:t>Ebrill 2023</w:t>
            </w:r>
          </w:p>
        </w:tc>
      </w:tr>
      <w:tr w:rsidR="003657D2" w:rsidRPr="007E2F12" w14:paraId="151B0F15" w14:textId="77777777" w:rsidTr="004256DB">
        <w:trPr>
          <w:trHeight w:val="284"/>
        </w:trPr>
        <w:tc>
          <w:tcPr>
            <w:tcW w:w="5032" w:type="dxa"/>
            <w:tcBorders>
              <w:top w:val="single" w:sz="4" w:space="0" w:color="000000"/>
              <w:left w:val="single" w:sz="4" w:space="0" w:color="000000"/>
              <w:bottom w:val="single" w:sz="4" w:space="0" w:color="000000"/>
              <w:right w:val="single" w:sz="4" w:space="0" w:color="000000"/>
            </w:tcBorders>
            <w:shd w:val="clear" w:color="auto" w:fill="E6F4F6"/>
          </w:tcPr>
          <w:p w14:paraId="224D4123" w14:textId="77777777" w:rsidR="003657D2" w:rsidRPr="007E2F12" w:rsidRDefault="007A4418">
            <w:pPr>
              <w:spacing w:after="0" w:line="240" w:lineRule="auto"/>
              <w:rPr>
                <w:rFonts w:ascii="Rota Bd" w:hAnsi="Rota Bd"/>
                <w:sz w:val="24"/>
                <w:szCs w:val="24"/>
                <w:lang w:val="cy-GB"/>
              </w:rPr>
            </w:pPr>
            <w:r w:rsidRPr="007E2F12">
              <w:rPr>
                <w:rFonts w:ascii="Rota Bd" w:hAnsi="Rota Bd"/>
                <w:sz w:val="24"/>
                <w:szCs w:val="24"/>
                <w:lang w:val="cy-GB"/>
              </w:rPr>
              <w:t>Gofyn i'r cynigion sydd ar y rhestr fer i ddarparu manylion pellach</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08C8A97E" w14:textId="77777777" w:rsidR="003657D2" w:rsidRPr="00C44C60" w:rsidRDefault="007A4418">
            <w:pPr>
              <w:spacing w:after="0" w:line="240" w:lineRule="auto"/>
              <w:rPr>
                <w:rFonts w:ascii="Rota" w:hAnsi="Rota"/>
                <w:sz w:val="24"/>
                <w:szCs w:val="24"/>
                <w:shd w:val="clear" w:color="auto" w:fill="FFFF00"/>
                <w:lang w:val="cy-GB"/>
              </w:rPr>
            </w:pPr>
            <w:r w:rsidRPr="004256DB">
              <w:rPr>
                <w:rFonts w:ascii="Rota" w:hAnsi="Rota"/>
                <w:sz w:val="24"/>
                <w:szCs w:val="24"/>
                <w:lang w:val="cy-GB"/>
              </w:rPr>
              <w:t>Mai 2023</w:t>
            </w:r>
          </w:p>
        </w:tc>
      </w:tr>
      <w:tr w:rsidR="003657D2" w:rsidRPr="007E2F12" w14:paraId="2AD53739" w14:textId="77777777" w:rsidTr="00BB1889">
        <w:trPr>
          <w:trHeight w:val="578"/>
        </w:trPr>
        <w:tc>
          <w:tcPr>
            <w:tcW w:w="5032" w:type="dxa"/>
            <w:tcBorders>
              <w:top w:val="single" w:sz="4" w:space="0" w:color="000000"/>
              <w:left w:val="single" w:sz="4" w:space="0" w:color="000000"/>
              <w:bottom w:val="single" w:sz="4" w:space="0" w:color="000000"/>
              <w:right w:val="single" w:sz="4" w:space="0" w:color="000000"/>
            </w:tcBorders>
            <w:shd w:val="clear" w:color="auto" w:fill="E6F4F6"/>
          </w:tcPr>
          <w:p w14:paraId="4A1E56F8" w14:textId="77777777" w:rsidR="003657D2" w:rsidRPr="007E2F12" w:rsidRDefault="007A4418">
            <w:pPr>
              <w:spacing w:after="0" w:line="240" w:lineRule="auto"/>
              <w:rPr>
                <w:rFonts w:ascii="Rota Bd" w:hAnsi="Rota Bd"/>
                <w:sz w:val="24"/>
                <w:szCs w:val="24"/>
                <w:lang w:val="cy-GB"/>
              </w:rPr>
            </w:pPr>
            <w:r w:rsidRPr="007E2F12">
              <w:rPr>
                <w:rFonts w:ascii="Rota Bd" w:hAnsi="Rota Bd"/>
                <w:sz w:val="24"/>
                <w:szCs w:val="24"/>
                <w:lang w:val="cy-GB"/>
              </w:rPr>
              <w:t>Prosiectau yn cael eu dewis yn derfynol gan y Bwrdd Uchelgais Economaidd</w:t>
            </w:r>
          </w:p>
        </w:tc>
        <w:tc>
          <w:tcPr>
            <w:tcW w:w="5033" w:type="dxa"/>
            <w:tcBorders>
              <w:top w:val="single" w:sz="4" w:space="0" w:color="000000"/>
              <w:left w:val="single" w:sz="4" w:space="0" w:color="000000"/>
              <w:bottom w:val="single" w:sz="4" w:space="0" w:color="000000"/>
              <w:right w:val="single" w:sz="4" w:space="0" w:color="000000"/>
            </w:tcBorders>
          </w:tcPr>
          <w:p w14:paraId="08FB46BB" w14:textId="5E2247E8" w:rsidR="003657D2" w:rsidRPr="00C44C60" w:rsidRDefault="008860EA">
            <w:pPr>
              <w:spacing w:after="0" w:line="240" w:lineRule="auto"/>
              <w:rPr>
                <w:rFonts w:ascii="Rota" w:hAnsi="Rota"/>
                <w:sz w:val="24"/>
                <w:szCs w:val="24"/>
                <w:shd w:val="clear" w:color="auto" w:fill="FFFF00"/>
                <w:lang w:val="cy-GB"/>
              </w:rPr>
            </w:pPr>
            <w:r>
              <w:rPr>
                <w:rFonts w:ascii="Rota" w:hAnsi="Rota"/>
                <w:sz w:val="24"/>
                <w:szCs w:val="24"/>
                <w:lang w:val="cy-GB"/>
              </w:rPr>
              <w:t>Mehefin-</w:t>
            </w:r>
            <w:r w:rsidR="00E51E8A">
              <w:rPr>
                <w:rFonts w:ascii="Rota" w:hAnsi="Rota"/>
                <w:sz w:val="24"/>
                <w:szCs w:val="24"/>
                <w:lang w:val="cy-GB"/>
              </w:rPr>
              <w:t>Gorffennaf</w:t>
            </w:r>
            <w:r w:rsidR="007A4418" w:rsidRPr="004256DB">
              <w:rPr>
                <w:rFonts w:ascii="Rota" w:hAnsi="Rota"/>
                <w:sz w:val="24"/>
                <w:szCs w:val="24"/>
                <w:lang w:val="cy-GB"/>
              </w:rPr>
              <w:t xml:space="preserve"> 2023</w:t>
            </w:r>
          </w:p>
        </w:tc>
      </w:tr>
    </w:tbl>
    <w:p w14:paraId="50B43D87" w14:textId="77777777" w:rsidR="003657D2" w:rsidRPr="007E2F12" w:rsidRDefault="003657D2">
      <w:pPr>
        <w:rPr>
          <w:rFonts w:ascii="Rota Bd" w:hAnsi="Rota Bd"/>
          <w:sz w:val="24"/>
          <w:lang w:val="cy-GB"/>
        </w:rPr>
      </w:pPr>
    </w:p>
    <w:p w14:paraId="5292236F" w14:textId="53AFC2BA" w:rsidR="003657D2" w:rsidRPr="007E2F12" w:rsidRDefault="007A4418">
      <w:pPr>
        <w:rPr>
          <w:rFonts w:ascii="Rota ExtBd" w:hAnsi="Rota ExtBd"/>
          <w:sz w:val="32"/>
          <w:szCs w:val="32"/>
          <w:lang w:val="cy-GB"/>
        </w:rPr>
      </w:pPr>
      <w:r w:rsidRPr="007E2F12">
        <w:rPr>
          <w:rFonts w:ascii="Rota ExtBd" w:hAnsi="Rota ExtBd"/>
          <w:sz w:val="32"/>
          <w:szCs w:val="32"/>
          <w:lang w:val="cy-GB"/>
        </w:rPr>
        <w:t xml:space="preserve">Canllawiau ar gyfer </w:t>
      </w:r>
      <w:r w:rsidR="006B4595">
        <w:rPr>
          <w:rFonts w:ascii="Rota ExtBd" w:hAnsi="Rota ExtBd"/>
          <w:sz w:val="32"/>
          <w:szCs w:val="32"/>
          <w:lang w:val="cy-GB"/>
        </w:rPr>
        <w:t>llenwi</w:t>
      </w:r>
      <w:r w:rsidRPr="007E2F12">
        <w:rPr>
          <w:rFonts w:ascii="Rota ExtBd" w:hAnsi="Rota ExtBd"/>
          <w:sz w:val="32"/>
          <w:szCs w:val="32"/>
          <w:lang w:val="cy-GB"/>
        </w:rPr>
        <w:t>'r ffurflen gais</w:t>
      </w:r>
    </w:p>
    <w:p w14:paraId="4B663D47" w14:textId="77777777" w:rsidR="003657D2" w:rsidRPr="007E2F12" w:rsidRDefault="007A4418">
      <w:pPr>
        <w:pStyle w:val="NoSpacing"/>
        <w:rPr>
          <w:rFonts w:ascii="Rota Med" w:hAnsi="Rota Med"/>
          <w:sz w:val="24"/>
          <w:szCs w:val="24"/>
          <w:lang w:val="cy-GB"/>
        </w:rPr>
      </w:pPr>
      <w:r w:rsidRPr="007E2F12">
        <w:rPr>
          <w:rFonts w:ascii="Rota Med" w:hAnsi="Rota Med"/>
          <w:sz w:val="24"/>
          <w:szCs w:val="24"/>
          <w:lang w:val="cy-GB"/>
        </w:rPr>
        <w:t>Rhennir y ffurflen gais yn dair adran - addas yn strategol, effaith a gallu i gyflawni.</w:t>
      </w:r>
    </w:p>
    <w:p w14:paraId="080156CC" w14:textId="27ADFA82" w:rsidR="003657D2" w:rsidRPr="007E2F12" w:rsidRDefault="007A4418" w:rsidP="002D39E8">
      <w:pPr>
        <w:pStyle w:val="NoSpacing"/>
        <w:rPr>
          <w:rFonts w:ascii="Rota Med" w:hAnsi="Rota Med"/>
          <w:lang w:val="cy-GB"/>
        </w:rPr>
      </w:pPr>
      <w:r w:rsidRPr="007E2F12">
        <w:rPr>
          <w:rFonts w:ascii="Rota Med" w:hAnsi="Rota Med"/>
          <w:sz w:val="24"/>
          <w:szCs w:val="24"/>
          <w:lang w:val="cy-GB"/>
        </w:rPr>
        <w:t xml:space="preserve">Mae Uchelgais Gogledd Cymru wedi aseinio pwysoliad i bob adran, fel yr amlinellir isod. Mae gan bob cwestiwn yn y </w:t>
      </w:r>
      <w:r w:rsidR="007E2F12">
        <w:rPr>
          <w:rFonts w:ascii="Rota Med" w:hAnsi="Rota Med"/>
          <w:sz w:val="24"/>
          <w:szCs w:val="24"/>
          <w:lang w:val="cy-GB"/>
        </w:rPr>
        <w:t>t</w:t>
      </w:r>
      <w:r w:rsidRPr="007E2F12">
        <w:rPr>
          <w:rFonts w:ascii="Rota Med" w:hAnsi="Rota Med"/>
          <w:sz w:val="24"/>
          <w:szCs w:val="24"/>
          <w:lang w:val="cy-GB"/>
        </w:rPr>
        <w:t>air adran ei is-bwysoliad ei hun</w:t>
      </w:r>
      <w:r w:rsidRPr="007E2F12">
        <w:rPr>
          <w:lang w:val="cy-GB"/>
        </w:rPr>
        <w:t>.</w:t>
      </w:r>
      <w:r w:rsidRPr="007E2F12">
        <w:rPr>
          <w:lang w:val="cy-GB"/>
        </w:rPr>
        <w:br w:type="page"/>
      </w:r>
    </w:p>
    <w:p w14:paraId="3A6FABE3" w14:textId="77777777" w:rsidR="00BB1889" w:rsidRDefault="00BB1889">
      <w:pPr>
        <w:spacing w:after="0" w:line="240" w:lineRule="auto"/>
        <w:textAlignment w:val="baseline"/>
        <w:rPr>
          <w:rFonts w:ascii="Rota ExtBd" w:eastAsia="Times New Roman" w:hAnsi="Rota ExtBd" w:cs="Calibri"/>
          <w:bCs/>
          <w:sz w:val="32"/>
          <w:szCs w:val="32"/>
          <w:lang w:val="cy-GB" w:eastAsia="en-GB"/>
        </w:rPr>
        <w:sectPr w:rsidR="00BB1889" w:rsidSect="00A41A2B">
          <w:headerReference w:type="even" r:id="rId12"/>
          <w:headerReference w:type="default" r:id="rId13"/>
          <w:footerReference w:type="even" r:id="rId14"/>
          <w:footerReference w:type="default" r:id="rId15"/>
          <w:headerReference w:type="first" r:id="rId16"/>
          <w:footerReference w:type="first" r:id="rId17"/>
          <w:pgSz w:w="11906" w:h="16838"/>
          <w:pgMar w:top="709" w:right="1077" w:bottom="1134" w:left="1077" w:header="709" w:footer="709" w:gutter="0"/>
          <w:cols w:space="720"/>
          <w:titlePg/>
          <w:docGrid w:linePitch="360" w:charSpace="4096"/>
        </w:sectPr>
      </w:pPr>
    </w:p>
    <w:p w14:paraId="366B8CCD" w14:textId="77777777" w:rsidR="003657D2" w:rsidRPr="007E2F12" w:rsidRDefault="007A4418" w:rsidP="000521A7">
      <w:pPr>
        <w:spacing w:before="240" w:after="0" w:line="240" w:lineRule="auto"/>
        <w:textAlignment w:val="baseline"/>
        <w:rPr>
          <w:rFonts w:ascii="Rota ExtBd" w:eastAsia="Times New Roman" w:hAnsi="Rota ExtBd" w:cs="Calibri"/>
          <w:bCs/>
          <w:sz w:val="32"/>
          <w:szCs w:val="32"/>
          <w:lang w:val="cy-GB" w:eastAsia="en-GB"/>
        </w:rPr>
      </w:pPr>
      <w:r w:rsidRPr="007E2F12">
        <w:rPr>
          <w:rFonts w:ascii="Rota ExtBd" w:eastAsia="Times New Roman" w:hAnsi="Rota ExtBd" w:cs="Calibri"/>
          <w:bCs/>
          <w:sz w:val="32"/>
          <w:szCs w:val="32"/>
          <w:lang w:val="cy-GB" w:eastAsia="en-GB"/>
        </w:rPr>
        <w:lastRenderedPageBreak/>
        <w:t>Yn addas yn strategol (25% o bwysoliad cyffredinol)</w:t>
      </w:r>
    </w:p>
    <w:p w14:paraId="57057342" w14:textId="628B3699" w:rsidR="003657D2" w:rsidRPr="007E2F12" w:rsidRDefault="00CE2C8A" w:rsidP="00CE2C8A">
      <w:pPr>
        <w:tabs>
          <w:tab w:val="left" w:pos="8364"/>
        </w:tabs>
        <w:spacing w:after="0" w:line="240" w:lineRule="auto"/>
        <w:textAlignment w:val="baseline"/>
        <w:rPr>
          <w:rFonts w:ascii="Rota Med" w:eastAsia="Times New Roman" w:hAnsi="Rota Med" w:cs="Segoe UI"/>
          <w:sz w:val="18"/>
          <w:szCs w:val="18"/>
          <w:lang w:val="cy-GB" w:eastAsia="en-GB"/>
        </w:rPr>
      </w:pPr>
      <w:r>
        <w:rPr>
          <w:rFonts w:ascii="Rota Med" w:eastAsia="Times New Roman" w:hAnsi="Rota Med" w:cs="Segoe UI"/>
          <w:sz w:val="18"/>
          <w:szCs w:val="18"/>
          <w:lang w:val="cy-GB" w:eastAsia="en-GB"/>
        </w:rPr>
        <w:tab/>
      </w:r>
    </w:p>
    <w:p w14:paraId="07237C34" w14:textId="03A7E579" w:rsidR="003657D2" w:rsidRPr="007E2F12" w:rsidRDefault="007A4418">
      <w:pPr>
        <w:spacing w:after="0" w:line="240" w:lineRule="auto"/>
        <w:textAlignment w:val="baseline"/>
        <w:rPr>
          <w:rFonts w:ascii="Rota Med" w:eastAsia="Times New Roman" w:hAnsi="Rota Med" w:cs="Segoe UI"/>
          <w:sz w:val="24"/>
          <w:szCs w:val="24"/>
          <w:lang w:val="cy-GB" w:eastAsia="en-GB"/>
        </w:rPr>
      </w:pPr>
      <w:r w:rsidRPr="007E2F12">
        <w:rPr>
          <w:rFonts w:ascii="Rota Med" w:eastAsia="Times New Roman" w:hAnsi="Rota Med" w:cs="Segoe UI"/>
          <w:sz w:val="24"/>
          <w:szCs w:val="24"/>
          <w:lang w:val="cy-GB" w:eastAsia="en-GB"/>
        </w:rPr>
        <w:t>Mae’n rhaid i brosiectau allu dangos eu bod yn addas ar gyfer Cynllun Twf Gogledd Cymru. Gwneir hyn drwy ddangos ei fod yn cyd-fynd â'r Cynllun Twf a'r rhaglen berthnasol yn ogystal â pholisïau a mentrau rhanbarthol a chenedlaethol eraill. Rhaid cael achos clir dros newid i wneud y buddsoddiad a chefnogaeth gref gan ran</w:t>
      </w:r>
      <w:r w:rsidR="009E491A">
        <w:rPr>
          <w:rFonts w:ascii="Rota Med" w:eastAsia="Times New Roman" w:hAnsi="Rota Med" w:cs="Segoe UI"/>
          <w:sz w:val="24"/>
          <w:szCs w:val="24"/>
          <w:lang w:val="cy-GB" w:eastAsia="en-GB"/>
        </w:rPr>
        <w:t>-</w:t>
      </w:r>
      <w:r w:rsidRPr="007E2F12">
        <w:rPr>
          <w:rFonts w:ascii="Rota Med" w:eastAsia="Times New Roman" w:hAnsi="Rota Med" w:cs="Segoe UI"/>
          <w:sz w:val="24"/>
          <w:szCs w:val="24"/>
          <w:lang w:val="cy-GB" w:eastAsia="en-GB"/>
        </w:rPr>
        <w:t>ddeiliaid.</w:t>
      </w:r>
    </w:p>
    <w:p w14:paraId="4D13908B" w14:textId="77777777" w:rsidR="003657D2" w:rsidRPr="007E2F12" w:rsidRDefault="003657D2">
      <w:pPr>
        <w:spacing w:after="0" w:line="240" w:lineRule="auto"/>
        <w:textAlignment w:val="baseline"/>
        <w:rPr>
          <w:rFonts w:ascii="Rota" w:eastAsia="Times New Roman" w:hAnsi="Rota" w:cs="Segoe UI"/>
          <w:sz w:val="18"/>
          <w:szCs w:val="18"/>
          <w:lang w:val="cy-GB" w:eastAsia="en-GB"/>
        </w:rPr>
      </w:pPr>
    </w:p>
    <w:tbl>
      <w:tblPr>
        <w:tblW w:w="15868" w:type="dxa"/>
        <w:jc w:val="center"/>
        <w:tblLayout w:type="fixed"/>
        <w:tblCellMar>
          <w:left w:w="7" w:type="dxa"/>
          <w:right w:w="7" w:type="dxa"/>
        </w:tblCellMar>
        <w:tblLook w:val="04A0" w:firstRow="1" w:lastRow="0" w:firstColumn="1" w:lastColumn="0" w:noHBand="0" w:noVBand="1"/>
      </w:tblPr>
      <w:tblGrid>
        <w:gridCol w:w="559"/>
        <w:gridCol w:w="2410"/>
        <w:gridCol w:w="3969"/>
        <w:gridCol w:w="1134"/>
        <w:gridCol w:w="992"/>
        <w:gridCol w:w="1418"/>
        <w:gridCol w:w="1230"/>
        <w:gridCol w:w="4156"/>
      </w:tblGrid>
      <w:tr w:rsidR="009064D3" w:rsidRPr="007E2F12" w14:paraId="6AFE319D" w14:textId="77777777" w:rsidTr="00D31BDD">
        <w:trPr>
          <w:trHeight w:val="544"/>
          <w:jc w:val="center"/>
        </w:trPr>
        <w:tc>
          <w:tcPr>
            <w:tcW w:w="2969" w:type="dxa"/>
            <w:gridSpan w:val="2"/>
            <w:vMerge w:val="restart"/>
            <w:tcBorders>
              <w:top w:val="single" w:sz="6" w:space="0" w:color="000000"/>
              <w:left w:val="single" w:sz="6" w:space="0" w:color="000000"/>
              <w:right w:val="single" w:sz="6" w:space="0" w:color="000000"/>
            </w:tcBorders>
            <w:shd w:val="clear" w:color="auto" w:fill="00667E"/>
            <w:vAlign w:val="center"/>
          </w:tcPr>
          <w:p w14:paraId="029D1485" w14:textId="2D06D3D4" w:rsidR="009064D3" w:rsidRPr="007E2F12" w:rsidRDefault="009064D3" w:rsidP="009064D3">
            <w:pPr>
              <w:pStyle w:val="table-text-header"/>
              <w:widowControl w:val="0"/>
              <w:rPr>
                <w:lang w:val="cy-GB"/>
              </w:rPr>
            </w:pPr>
            <w:r w:rsidRPr="007E2F12">
              <w:rPr>
                <w:lang w:val="cy-GB"/>
              </w:rPr>
              <w:t>Cwestiwn</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00667E"/>
            <w:vAlign w:val="center"/>
          </w:tcPr>
          <w:p w14:paraId="5F28D4A2" w14:textId="77777777" w:rsidR="009064D3" w:rsidRPr="007E2F12" w:rsidRDefault="009064D3">
            <w:pPr>
              <w:pStyle w:val="table-text-header"/>
              <w:widowControl w:val="0"/>
              <w:rPr>
                <w:rFonts w:eastAsia="Arial"/>
                <w:lang w:val="cy-GB"/>
              </w:rPr>
            </w:pPr>
            <w:r w:rsidRPr="007E2F12">
              <w:rPr>
                <w:rFonts w:eastAsia="Arial"/>
                <w:lang w:val="cy-GB"/>
              </w:rPr>
              <w:t>Canllaw</w:t>
            </w:r>
          </w:p>
        </w:tc>
        <w:tc>
          <w:tcPr>
            <w:tcW w:w="2126" w:type="dxa"/>
            <w:gridSpan w:val="2"/>
            <w:tcBorders>
              <w:top w:val="single" w:sz="6" w:space="0" w:color="000000"/>
              <w:left w:val="single" w:sz="6" w:space="0" w:color="000000"/>
              <w:bottom w:val="single" w:sz="4" w:space="0" w:color="000000"/>
              <w:right w:val="single" w:sz="6" w:space="0" w:color="000000"/>
            </w:tcBorders>
            <w:shd w:val="clear" w:color="auto" w:fill="00667E"/>
            <w:vAlign w:val="center"/>
          </w:tcPr>
          <w:p w14:paraId="3C722C09" w14:textId="77777777" w:rsidR="009064D3" w:rsidRPr="007E2F12" w:rsidRDefault="009064D3">
            <w:pPr>
              <w:pStyle w:val="table-text-header"/>
              <w:widowControl w:val="0"/>
              <w:rPr>
                <w:lang w:val="cy-GB"/>
              </w:rPr>
            </w:pPr>
            <w:r w:rsidRPr="007E2F12">
              <w:rPr>
                <w:lang w:val="cy-GB"/>
              </w:rPr>
              <w:t>Sut i gyflwyno'r wybodaeth hon</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00667E"/>
            <w:vAlign w:val="center"/>
          </w:tcPr>
          <w:p w14:paraId="0310364E" w14:textId="77777777" w:rsidR="009064D3" w:rsidRPr="007E2F12" w:rsidRDefault="009064D3">
            <w:pPr>
              <w:pStyle w:val="table-text-header"/>
              <w:widowControl w:val="0"/>
              <w:rPr>
                <w:lang w:val="cy-GB"/>
              </w:rPr>
            </w:pPr>
            <w:r w:rsidRPr="007E2F12">
              <w:rPr>
                <w:lang w:val="cy-GB"/>
              </w:rPr>
              <w:t>Pwysoliad ar gwestiwn</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00667E"/>
            <w:vAlign w:val="center"/>
          </w:tcPr>
          <w:p w14:paraId="20000A6E" w14:textId="77777777" w:rsidR="009064D3" w:rsidRPr="007E2F12" w:rsidRDefault="009064D3">
            <w:pPr>
              <w:pStyle w:val="table-text-header"/>
              <w:widowControl w:val="0"/>
              <w:rPr>
                <w:lang w:val="cy-GB"/>
              </w:rPr>
            </w:pPr>
            <w:r w:rsidRPr="007E2F12">
              <w:rPr>
                <w:lang w:val="cy-GB"/>
              </w:rPr>
              <w:t>Uchafswm Sgôr ar gael ar gwestiwn</w:t>
            </w:r>
          </w:p>
        </w:tc>
        <w:tc>
          <w:tcPr>
            <w:tcW w:w="4156" w:type="dxa"/>
            <w:vMerge w:val="restart"/>
            <w:tcBorders>
              <w:top w:val="single" w:sz="6" w:space="0" w:color="000000"/>
              <w:left w:val="single" w:sz="6" w:space="0" w:color="000000"/>
              <w:bottom w:val="single" w:sz="6" w:space="0" w:color="000000"/>
              <w:right w:val="single" w:sz="6" w:space="0" w:color="000000"/>
            </w:tcBorders>
            <w:shd w:val="clear" w:color="auto" w:fill="00667E"/>
            <w:vAlign w:val="center"/>
          </w:tcPr>
          <w:p w14:paraId="3C9CEB5D" w14:textId="77777777" w:rsidR="009064D3" w:rsidRPr="007E2F12" w:rsidRDefault="009064D3">
            <w:pPr>
              <w:pStyle w:val="table-text-header"/>
              <w:widowControl w:val="0"/>
              <w:rPr>
                <w:lang w:val="cy-GB"/>
              </w:rPr>
            </w:pPr>
            <w:r w:rsidRPr="007E2F12">
              <w:rPr>
                <w:lang w:val="cy-GB"/>
              </w:rPr>
              <w:t>Sut beth yw ateb cryf?</w:t>
            </w:r>
          </w:p>
        </w:tc>
      </w:tr>
      <w:tr w:rsidR="009064D3" w:rsidRPr="007E2F12" w14:paraId="0B7E8940" w14:textId="77777777" w:rsidTr="00D31BDD">
        <w:trPr>
          <w:trHeight w:val="543"/>
          <w:jc w:val="center"/>
        </w:trPr>
        <w:tc>
          <w:tcPr>
            <w:tcW w:w="2969" w:type="dxa"/>
            <w:gridSpan w:val="2"/>
            <w:vMerge/>
            <w:tcBorders>
              <w:left w:val="single" w:sz="6" w:space="0" w:color="000000"/>
              <w:bottom w:val="single" w:sz="6" w:space="0" w:color="000000"/>
              <w:right w:val="single" w:sz="6" w:space="0" w:color="000000"/>
            </w:tcBorders>
            <w:shd w:val="clear" w:color="auto" w:fill="00667E"/>
          </w:tcPr>
          <w:p w14:paraId="34C24447" w14:textId="6E059BC0" w:rsidR="009064D3" w:rsidRPr="007E2F12" w:rsidRDefault="009064D3">
            <w:pPr>
              <w:rPr>
                <w:lang w:val="cy-GB"/>
              </w:rPr>
            </w:pPr>
          </w:p>
        </w:tc>
        <w:tc>
          <w:tcPr>
            <w:tcW w:w="3969" w:type="dxa"/>
            <w:vMerge/>
            <w:tcBorders>
              <w:left w:val="single" w:sz="6" w:space="0" w:color="000000"/>
              <w:bottom w:val="single" w:sz="6" w:space="0" w:color="000000"/>
              <w:right w:val="single" w:sz="6" w:space="0" w:color="000000"/>
            </w:tcBorders>
            <w:shd w:val="clear" w:color="auto" w:fill="00667E"/>
            <w:vAlign w:val="center"/>
          </w:tcPr>
          <w:p w14:paraId="1BC23588" w14:textId="77777777" w:rsidR="009064D3" w:rsidRPr="007E2F12" w:rsidRDefault="009064D3">
            <w:pPr>
              <w:rPr>
                <w:lang w:val="cy-GB"/>
              </w:rPr>
            </w:pPr>
          </w:p>
        </w:tc>
        <w:tc>
          <w:tcPr>
            <w:tcW w:w="1134" w:type="dxa"/>
            <w:tcBorders>
              <w:top w:val="single" w:sz="4" w:space="0" w:color="000000"/>
              <w:left w:val="single" w:sz="6" w:space="0" w:color="000000"/>
              <w:bottom w:val="single" w:sz="6" w:space="0" w:color="000000"/>
              <w:right w:val="single" w:sz="6" w:space="0" w:color="000000"/>
            </w:tcBorders>
            <w:shd w:val="clear" w:color="auto" w:fill="00667E"/>
            <w:vAlign w:val="center"/>
          </w:tcPr>
          <w:p w14:paraId="048C5ECD" w14:textId="77777777" w:rsidR="009064D3" w:rsidRPr="007E2F12" w:rsidRDefault="009064D3">
            <w:pPr>
              <w:pStyle w:val="table-text-header"/>
              <w:widowControl w:val="0"/>
              <w:rPr>
                <w:lang w:val="cy-GB"/>
              </w:rPr>
            </w:pPr>
            <w:r w:rsidRPr="007E2F12">
              <w:rPr>
                <w:lang w:val="cy-GB"/>
              </w:rPr>
              <w:t>Ffurflen Gais</w:t>
            </w:r>
          </w:p>
        </w:tc>
        <w:tc>
          <w:tcPr>
            <w:tcW w:w="992" w:type="dxa"/>
            <w:tcBorders>
              <w:top w:val="single" w:sz="4" w:space="0" w:color="000000"/>
              <w:left w:val="single" w:sz="6" w:space="0" w:color="000000"/>
              <w:bottom w:val="single" w:sz="6" w:space="0" w:color="000000"/>
              <w:right w:val="single" w:sz="6" w:space="0" w:color="000000"/>
            </w:tcBorders>
            <w:shd w:val="clear" w:color="auto" w:fill="00667E"/>
            <w:vAlign w:val="center"/>
          </w:tcPr>
          <w:p w14:paraId="181DA163" w14:textId="77777777" w:rsidR="009064D3" w:rsidRPr="007E2F12" w:rsidRDefault="009064D3">
            <w:pPr>
              <w:pStyle w:val="table-text-header"/>
              <w:widowControl w:val="0"/>
              <w:rPr>
                <w:lang w:val="cy-GB"/>
              </w:rPr>
            </w:pPr>
            <w:r w:rsidRPr="007E2F12">
              <w:rPr>
                <w:lang w:val="cy-GB"/>
              </w:rPr>
              <w:t>Atodiad</w:t>
            </w:r>
          </w:p>
        </w:tc>
        <w:tc>
          <w:tcPr>
            <w:tcW w:w="1418" w:type="dxa"/>
            <w:vMerge/>
            <w:tcBorders>
              <w:left w:val="single" w:sz="6" w:space="0" w:color="000000"/>
              <w:bottom w:val="single" w:sz="6" w:space="0" w:color="000000"/>
              <w:right w:val="single" w:sz="6" w:space="0" w:color="000000"/>
            </w:tcBorders>
            <w:shd w:val="clear" w:color="auto" w:fill="00667E"/>
            <w:vAlign w:val="center"/>
          </w:tcPr>
          <w:p w14:paraId="43C50E4F" w14:textId="77777777" w:rsidR="009064D3" w:rsidRPr="007E2F12" w:rsidRDefault="009064D3">
            <w:pPr>
              <w:rPr>
                <w:lang w:val="cy-GB"/>
              </w:rPr>
            </w:pPr>
          </w:p>
        </w:tc>
        <w:tc>
          <w:tcPr>
            <w:tcW w:w="1230" w:type="dxa"/>
            <w:vMerge/>
            <w:tcBorders>
              <w:left w:val="single" w:sz="6" w:space="0" w:color="000000"/>
              <w:bottom w:val="single" w:sz="6" w:space="0" w:color="000000"/>
              <w:right w:val="single" w:sz="6" w:space="0" w:color="000000"/>
            </w:tcBorders>
            <w:shd w:val="clear" w:color="auto" w:fill="00667E"/>
            <w:vAlign w:val="center"/>
          </w:tcPr>
          <w:p w14:paraId="79C2C124" w14:textId="77777777" w:rsidR="009064D3" w:rsidRPr="007E2F12" w:rsidRDefault="009064D3">
            <w:pPr>
              <w:rPr>
                <w:lang w:val="cy-GB"/>
              </w:rPr>
            </w:pPr>
          </w:p>
        </w:tc>
        <w:tc>
          <w:tcPr>
            <w:tcW w:w="4156" w:type="dxa"/>
            <w:vMerge/>
            <w:tcBorders>
              <w:left w:val="single" w:sz="6" w:space="0" w:color="000000"/>
              <w:bottom w:val="single" w:sz="6" w:space="0" w:color="000000"/>
              <w:right w:val="single" w:sz="6" w:space="0" w:color="000000"/>
            </w:tcBorders>
            <w:shd w:val="clear" w:color="auto" w:fill="00667E"/>
          </w:tcPr>
          <w:p w14:paraId="3F78771E" w14:textId="77777777" w:rsidR="009064D3" w:rsidRPr="007E2F12" w:rsidRDefault="009064D3">
            <w:pPr>
              <w:rPr>
                <w:lang w:val="cy-GB"/>
              </w:rPr>
            </w:pPr>
          </w:p>
        </w:tc>
      </w:tr>
      <w:tr w:rsidR="009064D3" w:rsidRPr="007E2F12" w14:paraId="124FDD7B" w14:textId="77777777" w:rsidTr="00D31BDD">
        <w:trPr>
          <w:trHeight w:val="1195"/>
          <w:jc w:val="center"/>
        </w:trPr>
        <w:tc>
          <w:tcPr>
            <w:tcW w:w="559" w:type="dxa"/>
            <w:tcBorders>
              <w:top w:val="single" w:sz="6" w:space="0" w:color="000000"/>
              <w:left w:val="single" w:sz="6" w:space="0" w:color="000000"/>
              <w:bottom w:val="single" w:sz="6" w:space="0" w:color="000000"/>
              <w:right w:val="single" w:sz="6" w:space="0" w:color="000000"/>
            </w:tcBorders>
            <w:shd w:val="clear" w:color="auto" w:fill="E6F4F6"/>
          </w:tcPr>
          <w:p w14:paraId="591C9C66" w14:textId="227BBE9C" w:rsidR="009064D3" w:rsidRPr="001B04D8" w:rsidRDefault="00D50B4E">
            <w:pPr>
              <w:pStyle w:val="table-text-bold"/>
              <w:widowControl w:val="0"/>
              <w:rPr>
                <w:rFonts w:ascii="Rota ExtBd" w:hAnsi="Rota ExtBd"/>
                <w:b w:val="0"/>
                <w:lang w:val="cy-GB"/>
              </w:rPr>
            </w:pPr>
            <w:r>
              <w:rPr>
                <w:rFonts w:ascii="Rota ExtBd" w:hAnsi="Rota ExtBd"/>
                <w:b w:val="0"/>
                <w:lang w:val="cy-GB"/>
              </w:rPr>
              <w:t>19</w:t>
            </w:r>
          </w:p>
        </w:tc>
        <w:tc>
          <w:tcPr>
            <w:tcW w:w="2410" w:type="dxa"/>
            <w:tcBorders>
              <w:top w:val="single" w:sz="6" w:space="0" w:color="000000"/>
              <w:left w:val="single" w:sz="6" w:space="0" w:color="000000"/>
              <w:bottom w:val="single" w:sz="6" w:space="0" w:color="000000"/>
              <w:right w:val="single" w:sz="6" w:space="0" w:color="000000"/>
            </w:tcBorders>
            <w:shd w:val="clear" w:color="auto" w:fill="E6F4F6"/>
          </w:tcPr>
          <w:p w14:paraId="10641D71" w14:textId="64ACED68" w:rsidR="009064D3" w:rsidRPr="001B04D8" w:rsidRDefault="009064D3">
            <w:pPr>
              <w:pStyle w:val="table-text-bold"/>
              <w:widowControl w:val="0"/>
              <w:rPr>
                <w:rFonts w:ascii="Rota ExtBd" w:hAnsi="Rota ExtBd"/>
                <w:b w:val="0"/>
                <w:lang w:val="cy-GB"/>
              </w:rPr>
            </w:pPr>
            <w:r w:rsidRPr="001B04D8">
              <w:rPr>
                <w:rFonts w:ascii="Rota ExtBd" w:hAnsi="Rota ExtBd"/>
                <w:b w:val="0"/>
                <w:lang w:val="cy-GB"/>
              </w:rPr>
              <w:t xml:space="preserve">Alinio â nodau/amcanion y Cynllun Twf a'r rhaglen </w:t>
            </w:r>
          </w:p>
        </w:tc>
        <w:tc>
          <w:tcPr>
            <w:tcW w:w="3969" w:type="dxa"/>
            <w:tcBorders>
              <w:top w:val="single" w:sz="6" w:space="0" w:color="000000"/>
              <w:left w:val="single" w:sz="6" w:space="0" w:color="000000"/>
              <w:bottom w:val="single" w:sz="6" w:space="0" w:color="000000"/>
              <w:right w:val="single" w:sz="6" w:space="0" w:color="000000"/>
            </w:tcBorders>
          </w:tcPr>
          <w:p w14:paraId="6BCA2C93" w14:textId="77777777" w:rsidR="009064D3" w:rsidRPr="007E2F12" w:rsidRDefault="009064D3">
            <w:pPr>
              <w:pStyle w:val="table-text"/>
              <w:widowControl w:val="0"/>
              <w:rPr>
                <w:lang w:val="cy-GB"/>
              </w:rPr>
            </w:pPr>
            <w:r w:rsidRPr="007E2F12">
              <w:rPr>
                <w:lang w:val="cy-GB"/>
              </w:rPr>
              <w:t xml:space="preserve">Nodwch sut mae'r cynnig yn alinio â Chynllun Twf Gogledd Cymru a'r rhaglen berthnasol, ac yn cyflawni yn erbyn eu nodau/amcanion </w:t>
            </w:r>
          </w:p>
        </w:tc>
        <w:tc>
          <w:tcPr>
            <w:tcW w:w="1134" w:type="dxa"/>
            <w:tcBorders>
              <w:top w:val="single" w:sz="6" w:space="0" w:color="000000"/>
              <w:left w:val="single" w:sz="6" w:space="0" w:color="000000"/>
              <w:bottom w:val="single" w:sz="6" w:space="0" w:color="000000"/>
              <w:right w:val="single" w:sz="6" w:space="0" w:color="000000"/>
            </w:tcBorders>
          </w:tcPr>
          <w:p w14:paraId="461CE9E7" w14:textId="77777777" w:rsidR="009064D3" w:rsidRPr="007E2F12" w:rsidRDefault="009064D3">
            <w:pPr>
              <w:pStyle w:val="table-text-centre"/>
              <w:widowControl w:val="0"/>
              <w:rPr>
                <w:lang w:val="cy-GB"/>
              </w:rPr>
            </w:pPr>
            <w:r w:rsidRPr="007E2F12">
              <w:rPr>
                <w:lang w:val="cy-GB"/>
              </w:rPr>
              <w:t>Uchafswm 500 gair</w:t>
            </w:r>
          </w:p>
        </w:tc>
        <w:tc>
          <w:tcPr>
            <w:tcW w:w="992" w:type="dxa"/>
            <w:tcBorders>
              <w:top w:val="single" w:sz="6" w:space="0" w:color="000000"/>
              <w:left w:val="single" w:sz="6" w:space="0" w:color="000000"/>
              <w:bottom w:val="single" w:sz="6" w:space="0" w:color="000000"/>
              <w:right w:val="single" w:sz="6" w:space="0" w:color="000000"/>
            </w:tcBorders>
          </w:tcPr>
          <w:p w14:paraId="5E462F56" w14:textId="77777777" w:rsidR="009064D3" w:rsidRPr="007E2F12" w:rsidRDefault="009064D3">
            <w:pPr>
              <w:pStyle w:val="table-text-centre"/>
              <w:widowControl w:val="0"/>
              <w:rPr>
                <w:lang w:val="cy-GB"/>
              </w:rPr>
            </w:pPr>
            <w:r w:rsidRPr="007E2F12">
              <w:rPr>
                <w:lang w:val="cy-GB"/>
              </w:rPr>
              <w:t>amh.</w:t>
            </w:r>
          </w:p>
        </w:tc>
        <w:tc>
          <w:tcPr>
            <w:tcW w:w="1418" w:type="dxa"/>
            <w:tcBorders>
              <w:top w:val="single" w:sz="6" w:space="0" w:color="000000"/>
              <w:left w:val="single" w:sz="6" w:space="0" w:color="000000"/>
              <w:bottom w:val="single" w:sz="6" w:space="0" w:color="000000"/>
              <w:right w:val="single" w:sz="6" w:space="0" w:color="000000"/>
            </w:tcBorders>
          </w:tcPr>
          <w:p w14:paraId="4592F013" w14:textId="77777777" w:rsidR="009064D3" w:rsidRPr="007E2F12" w:rsidRDefault="009064D3">
            <w:pPr>
              <w:pStyle w:val="table-text-centre"/>
              <w:widowControl w:val="0"/>
              <w:rPr>
                <w:lang w:val="cy-GB"/>
              </w:rPr>
            </w:pPr>
            <w:r w:rsidRPr="007E2F12">
              <w:rPr>
                <w:lang w:val="cy-GB"/>
              </w:rPr>
              <w:t>40%</w:t>
            </w:r>
          </w:p>
        </w:tc>
        <w:tc>
          <w:tcPr>
            <w:tcW w:w="1230" w:type="dxa"/>
            <w:tcBorders>
              <w:top w:val="single" w:sz="6" w:space="0" w:color="000000"/>
              <w:left w:val="single" w:sz="6" w:space="0" w:color="000000"/>
              <w:bottom w:val="single" w:sz="6" w:space="0" w:color="000000"/>
              <w:right w:val="single" w:sz="6" w:space="0" w:color="000000"/>
            </w:tcBorders>
          </w:tcPr>
          <w:p w14:paraId="3110F014" w14:textId="77777777" w:rsidR="009064D3" w:rsidRPr="007E2F12" w:rsidRDefault="009064D3">
            <w:pPr>
              <w:pStyle w:val="table-text-centre"/>
              <w:widowControl w:val="0"/>
              <w:rPr>
                <w:lang w:val="cy-GB"/>
              </w:rPr>
            </w:pPr>
            <w:r w:rsidRPr="007E2F12">
              <w:rPr>
                <w:lang w:val="cy-GB"/>
              </w:rPr>
              <w:t>10</w:t>
            </w:r>
          </w:p>
        </w:tc>
        <w:tc>
          <w:tcPr>
            <w:tcW w:w="4156" w:type="dxa"/>
            <w:tcBorders>
              <w:top w:val="single" w:sz="6" w:space="0" w:color="000000"/>
              <w:left w:val="single" w:sz="6" w:space="0" w:color="000000"/>
              <w:bottom w:val="single" w:sz="6" w:space="0" w:color="000000"/>
              <w:right w:val="single" w:sz="6" w:space="0" w:color="000000"/>
            </w:tcBorders>
          </w:tcPr>
          <w:p w14:paraId="71D70DAC" w14:textId="77777777" w:rsidR="009064D3" w:rsidRPr="007E2F12" w:rsidRDefault="009064D3">
            <w:pPr>
              <w:pStyle w:val="table-text"/>
              <w:widowControl w:val="0"/>
              <w:rPr>
                <w:lang w:val="cy-GB"/>
              </w:rPr>
            </w:pPr>
            <w:r w:rsidRPr="007E2F12">
              <w:rPr>
                <w:lang w:val="cy-GB"/>
              </w:rPr>
              <w:t>Rhaid i'r cynnig ddangos ei fod yn diwallu'r gofynion isaf ar gyfer addasrwydd strategol a bod yn glir o fewn sgôp y rhaglen berthnasol. Byddai ateb cryf hefyd yn cyflawni yn erbyn nodau ac amcanion ehangach y Cynllun Twf.  Dylid amlinellu'n glir sut fydd y prosiect yn gwneud hyn.</w:t>
            </w:r>
          </w:p>
          <w:p w14:paraId="62347A97" w14:textId="77777777" w:rsidR="009064D3" w:rsidRPr="007E2F12" w:rsidRDefault="009064D3">
            <w:pPr>
              <w:pStyle w:val="table-text"/>
              <w:widowControl w:val="0"/>
              <w:rPr>
                <w:bCs/>
                <w:lang w:val="cy-GB"/>
              </w:rPr>
            </w:pPr>
            <w:r w:rsidRPr="007E2F12">
              <w:rPr>
                <w:bCs/>
                <w:lang w:val="cy-GB"/>
              </w:rPr>
              <w:t>Byddai ymrwymiad cryf hefyd gan noddwr y prosiect i ddiwallu ein targedau allyriadau carbon a bioamrywiaeth ac i gyflawni yn erbyn ein hegwyddorion caffael.</w:t>
            </w:r>
          </w:p>
        </w:tc>
      </w:tr>
      <w:tr w:rsidR="009064D3" w:rsidRPr="007E2F12" w14:paraId="53681349" w14:textId="77777777" w:rsidTr="00D31BDD">
        <w:trPr>
          <w:trHeight w:val="703"/>
          <w:jc w:val="center"/>
        </w:trPr>
        <w:tc>
          <w:tcPr>
            <w:tcW w:w="559" w:type="dxa"/>
            <w:tcBorders>
              <w:top w:val="single" w:sz="6" w:space="0" w:color="000000"/>
              <w:left w:val="single" w:sz="6" w:space="0" w:color="000000"/>
              <w:bottom w:val="single" w:sz="6" w:space="0" w:color="000000"/>
              <w:right w:val="single" w:sz="6" w:space="0" w:color="000000"/>
            </w:tcBorders>
            <w:shd w:val="clear" w:color="auto" w:fill="E6F4F6"/>
          </w:tcPr>
          <w:p w14:paraId="7CD5EAEB" w14:textId="02D052C4" w:rsidR="009064D3" w:rsidRPr="001B04D8" w:rsidRDefault="00D50B4E">
            <w:pPr>
              <w:pStyle w:val="table-text-bold"/>
              <w:widowControl w:val="0"/>
              <w:rPr>
                <w:rFonts w:ascii="Rota ExtBd" w:hAnsi="Rota ExtBd"/>
                <w:b w:val="0"/>
                <w:lang w:val="cy-GB"/>
              </w:rPr>
            </w:pPr>
            <w:r>
              <w:rPr>
                <w:rFonts w:ascii="Rota ExtBd" w:hAnsi="Rota ExtBd"/>
                <w:b w:val="0"/>
                <w:lang w:val="cy-GB"/>
              </w:rPr>
              <w:t>20</w:t>
            </w:r>
          </w:p>
        </w:tc>
        <w:tc>
          <w:tcPr>
            <w:tcW w:w="2410" w:type="dxa"/>
            <w:tcBorders>
              <w:top w:val="single" w:sz="6" w:space="0" w:color="000000"/>
              <w:left w:val="single" w:sz="6" w:space="0" w:color="000000"/>
              <w:bottom w:val="single" w:sz="6" w:space="0" w:color="000000"/>
              <w:right w:val="single" w:sz="6" w:space="0" w:color="000000"/>
            </w:tcBorders>
            <w:shd w:val="clear" w:color="auto" w:fill="E6F4F6"/>
          </w:tcPr>
          <w:p w14:paraId="1CF07D5F" w14:textId="5437D43C" w:rsidR="009064D3" w:rsidRPr="001B04D8" w:rsidRDefault="009064D3">
            <w:pPr>
              <w:pStyle w:val="table-text-bold"/>
              <w:widowControl w:val="0"/>
              <w:rPr>
                <w:rFonts w:ascii="Rota ExtBd" w:hAnsi="Rota ExtBd"/>
                <w:b w:val="0"/>
                <w:lang w:val="cy-GB"/>
              </w:rPr>
            </w:pPr>
            <w:r w:rsidRPr="001B04D8">
              <w:rPr>
                <w:rFonts w:ascii="Rota ExtBd" w:hAnsi="Rota ExtBd"/>
                <w:b w:val="0"/>
                <w:lang w:val="cy-GB"/>
              </w:rPr>
              <w:t>Yn cyd-fynd â mentrau rhanbarthol eraill</w:t>
            </w:r>
          </w:p>
        </w:tc>
        <w:tc>
          <w:tcPr>
            <w:tcW w:w="3969" w:type="dxa"/>
            <w:tcBorders>
              <w:top w:val="single" w:sz="6" w:space="0" w:color="000000"/>
              <w:left w:val="single" w:sz="6" w:space="0" w:color="000000"/>
              <w:bottom w:val="single" w:sz="6" w:space="0" w:color="000000"/>
              <w:right w:val="single" w:sz="6" w:space="0" w:color="000000"/>
            </w:tcBorders>
          </w:tcPr>
          <w:p w14:paraId="51065624" w14:textId="77777777" w:rsidR="009064D3" w:rsidRPr="007E2F12" w:rsidRDefault="009064D3">
            <w:pPr>
              <w:pStyle w:val="table-text"/>
              <w:widowControl w:val="0"/>
              <w:rPr>
                <w:lang w:val="cy-GB"/>
              </w:rPr>
            </w:pPr>
            <w:r w:rsidRPr="007E2F12">
              <w:rPr>
                <w:lang w:val="cy-GB"/>
              </w:rPr>
              <w:t xml:space="preserve">Nodwch sut mae'r cynnig yn ategu prosiectau rhanbarthol eraill y tu allan i'r Cynllun Twf </w:t>
            </w:r>
            <w:r w:rsidRPr="007E2F12">
              <w:rPr>
                <w:rFonts w:ascii="Calibri" w:hAnsi="Calibri"/>
                <w:lang w:val="cy-GB"/>
              </w:rPr>
              <w:t> </w:t>
            </w:r>
          </w:p>
        </w:tc>
        <w:tc>
          <w:tcPr>
            <w:tcW w:w="1134" w:type="dxa"/>
            <w:tcBorders>
              <w:top w:val="single" w:sz="6" w:space="0" w:color="000000"/>
              <w:left w:val="single" w:sz="6" w:space="0" w:color="000000"/>
              <w:bottom w:val="single" w:sz="6" w:space="0" w:color="000000"/>
              <w:right w:val="single" w:sz="6" w:space="0" w:color="000000"/>
            </w:tcBorders>
          </w:tcPr>
          <w:p w14:paraId="7B23787E" w14:textId="77777777" w:rsidR="009064D3" w:rsidRPr="007E2F12" w:rsidRDefault="009064D3">
            <w:pPr>
              <w:pStyle w:val="table-text-centre"/>
              <w:widowControl w:val="0"/>
              <w:rPr>
                <w:lang w:val="cy-GB"/>
              </w:rPr>
            </w:pPr>
            <w:r w:rsidRPr="007E2F12">
              <w:rPr>
                <w:lang w:val="cy-GB"/>
              </w:rPr>
              <w:t>Uchafswm 250 gair</w:t>
            </w:r>
          </w:p>
        </w:tc>
        <w:tc>
          <w:tcPr>
            <w:tcW w:w="992" w:type="dxa"/>
            <w:tcBorders>
              <w:top w:val="single" w:sz="6" w:space="0" w:color="000000"/>
              <w:left w:val="single" w:sz="6" w:space="0" w:color="000000"/>
              <w:bottom w:val="single" w:sz="6" w:space="0" w:color="000000"/>
              <w:right w:val="single" w:sz="6" w:space="0" w:color="000000"/>
            </w:tcBorders>
          </w:tcPr>
          <w:p w14:paraId="1AD27CAD" w14:textId="67217B12" w:rsidR="009064D3" w:rsidRPr="007E2F12" w:rsidRDefault="009064D3">
            <w:pPr>
              <w:pStyle w:val="table-text-centre"/>
              <w:widowControl w:val="0"/>
              <w:rPr>
                <w:lang w:val="cy-GB"/>
              </w:rPr>
            </w:pPr>
            <w:r w:rsidRPr="007E2F12">
              <w:rPr>
                <w:lang w:val="cy-GB"/>
              </w:rPr>
              <w:t>amh.</w:t>
            </w:r>
          </w:p>
        </w:tc>
        <w:tc>
          <w:tcPr>
            <w:tcW w:w="1418" w:type="dxa"/>
            <w:tcBorders>
              <w:top w:val="single" w:sz="6" w:space="0" w:color="000000"/>
              <w:left w:val="single" w:sz="6" w:space="0" w:color="000000"/>
              <w:bottom w:val="single" w:sz="6" w:space="0" w:color="000000"/>
              <w:right w:val="single" w:sz="6" w:space="0" w:color="000000"/>
            </w:tcBorders>
          </w:tcPr>
          <w:p w14:paraId="1805B8EA" w14:textId="77777777" w:rsidR="009064D3" w:rsidRPr="007E2F12" w:rsidRDefault="009064D3">
            <w:pPr>
              <w:pStyle w:val="table-text-centre"/>
              <w:widowControl w:val="0"/>
              <w:rPr>
                <w:lang w:val="cy-GB"/>
              </w:rPr>
            </w:pPr>
            <w:r w:rsidRPr="007E2F12">
              <w:rPr>
                <w:lang w:val="cy-GB"/>
              </w:rPr>
              <w:t>15%</w:t>
            </w:r>
          </w:p>
        </w:tc>
        <w:tc>
          <w:tcPr>
            <w:tcW w:w="1230" w:type="dxa"/>
            <w:tcBorders>
              <w:top w:val="single" w:sz="6" w:space="0" w:color="000000"/>
              <w:left w:val="single" w:sz="6" w:space="0" w:color="000000"/>
              <w:bottom w:val="single" w:sz="6" w:space="0" w:color="000000"/>
              <w:right w:val="single" w:sz="6" w:space="0" w:color="000000"/>
            </w:tcBorders>
          </w:tcPr>
          <w:p w14:paraId="2E93A819" w14:textId="77777777" w:rsidR="009064D3" w:rsidRPr="007E2F12" w:rsidRDefault="009064D3">
            <w:pPr>
              <w:pStyle w:val="table-text-centre"/>
              <w:widowControl w:val="0"/>
              <w:rPr>
                <w:lang w:val="cy-GB"/>
              </w:rPr>
            </w:pPr>
            <w:r w:rsidRPr="007E2F12">
              <w:rPr>
                <w:lang w:val="cy-GB"/>
              </w:rPr>
              <w:t>3.75</w:t>
            </w:r>
          </w:p>
        </w:tc>
        <w:tc>
          <w:tcPr>
            <w:tcW w:w="4156" w:type="dxa"/>
            <w:tcBorders>
              <w:top w:val="single" w:sz="6" w:space="0" w:color="000000"/>
              <w:left w:val="single" w:sz="6" w:space="0" w:color="000000"/>
              <w:bottom w:val="single" w:sz="6" w:space="0" w:color="000000"/>
              <w:right w:val="single" w:sz="6" w:space="0" w:color="000000"/>
            </w:tcBorders>
          </w:tcPr>
          <w:p w14:paraId="71A49EAC" w14:textId="77777777" w:rsidR="009064D3" w:rsidRPr="007E2F12" w:rsidRDefault="009064D3">
            <w:pPr>
              <w:pStyle w:val="table-text"/>
              <w:widowControl w:val="0"/>
              <w:rPr>
                <w:lang w:val="cy-GB"/>
              </w:rPr>
            </w:pPr>
            <w:r w:rsidRPr="007E2F12">
              <w:rPr>
                <w:lang w:val="cy-GB"/>
              </w:rPr>
              <w:t>Byddai'r ymateb yn nodi'n glir y mentrau rhanbarthol eraill y mae'r prosiect yn adeiladu arnynt neu'n ychwanegu gwerth atynt, gan arwain at fwy o fudd rhanbarthol. Dylid amlinellu'n glir sut fydd y prosiect yn gwneud hyn.</w:t>
            </w:r>
          </w:p>
        </w:tc>
      </w:tr>
      <w:tr w:rsidR="009064D3" w:rsidRPr="007E2F12" w14:paraId="650FE904" w14:textId="77777777" w:rsidTr="003804E9">
        <w:trPr>
          <w:trHeight w:val="1771"/>
          <w:jc w:val="center"/>
        </w:trPr>
        <w:tc>
          <w:tcPr>
            <w:tcW w:w="559" w:type="dxa"/>
            <w:tcBorders>
              <w:top w:val="single" w:sz="6" w:space="0" w:color="000000"/>
              <w:left w:val="single" w:sz="6" w:space="0" w:color="000000"/>
              <w:bottom w:val="single" w:sz="6" w:space="0" w:color="000000"/>
              <w:right w:val="single" w:sz="6" w:space="0" w:color="000000"/>
            </w:tcBorders>
            <w:shd w:val="clear" w:color="auto" w:fill="E6F4F6"/>
          </w:tcPr>
          <w:p w14:paraId="48E3A6D4" w14:textId="66AC10F9" w:rsidR="009064D3" w:rsidRPr="001B04D8" w:rsidRDefault="00D50B4E">
            <w:pPr>
              <w:pStyle w:val="table-text-bold"/>
              <w:widowControl w:val="0"/>
              <w:rPr>
                <w:rFonts w:ascii="Rota ExtBd" w:hAnsi="Rota ExtBd"/>
                <w:b w:val="0"/>
                <w:lang w:val="cy-GB"/>
              </w:rPr>
            </w:pPr>
            <w:r>
              <w:rPr>
                <w:rFonts w:ascii="Rota ExtBd" w:hAnsi="Rota ExtBd"/>
                <w:b w:val="0"/>
                <w:lang w:val="cy-GB"/>
              </w:rPr>
              <w:lastRenderedPageBreak/>
              <w:t>21</w:t>
            </w:r>
          </w:p>
        </w:tc>
        <w:tc>
          <w:tcPr>
            <w:tcW w:w="2410" w:type="dxa"/>
            <w:tcBorders>
              <w:top w:val="single" w:sz="6" w:space="0" w:color="000000"/>
              <w:left w:val="single" w:sz="6" w:space="0" w:color="000000"/>
              <w:bottom w:val="single" w:sz="6" w:space="0" w:color="000000"/>
              <w:right w:val="single" w:sz="6" w:space="0" w:color="000000"/>
            </w:tcBorders>
            <w:shd w:val="clear" w:color="auto" w:fill="E6F4F6"/>
          </w:tcPr>
          <w:p w14:paraId="5AB8B973" w14:textId="262086E4" w:rsidR="009064D3" w:rsidRPr="001B04D8" w:rsidRDefault="009064D3">
            <w:pPr>
              <w:pStyle w:val="table-text-bold"/>
              <w:widowControl w:val="0"/>
              <w:rPr>
                <w:rFonts w:ascii="Rota ExtBd" w:hAnsi="Rota ExtBd"/>
                <w:b w:val="0"/>
                <w:lang w:val="cy-GB"/>
              </w:rPr>
            </w:pPr>
            <w:r w:rsidRPr="001B04D8">
              <w:rPr>
                <w:rFonts w:ascii="Rota ExtBd" w:hAnsi="Rota ExtBd"/>
                <w:b w:val="0"/>
                <w:lang w:val="cy-GB"/>
              </w:rPr>
              <w:t xml:space="preserve">Alinio â pholisïau rhanbarthol a chenedlaethol </w:t>
            </w:r>
          </w:p>
        </w:tc>
        <w:tc>
          <w:tcPr>
            <w:tcW w:w="3969" w:type="dxa"/>
            <w:tcBorders>
              <w:top w:val="single" w:sz="6" w:space="0" w:color="000000"/>
              <w:left w:val="single" w:sz="6" w:space="0" w:color="000000"/>
              <w:bottom w:val="single" w:sz="6" w:space="0" w:color="000000"/>
              <w:right w:val="single" w:sz="6" w:space="0" w:color="000000"/>
            </w:tcBorders>
          </w:tcPr>
          <w:p w14:paraId="7BAF5A20" w14:textId="77777777" w:rsidR="009064D3" w:rsidRPr="007E2F12" w:rsidRDefault="009064D3">
            <w:pPr>
              <w:pStyle w:val="table-text"/>
              <w:widowControl w:val="0"/>
              <w:rPr>
                <w:lang w:val="cy-GB"/>
              </w:rPr>
            </w:pPr>
            <w:r w:rsidRPr="007E2F12">
              <w:rPr>
                <w:lang w:val="cy-GB"/>
              </w:rPr>
              <w:t xml:space="preserve">Nodwch sut mae'r cynnig yn cyflawni yn erbyn y polisïau rhanbarthol a chenedlaethol allweddol a nodir yma. </w:t>
            </w:r>
          </w:p>
        </w:tc>
        <w:tc>
          <w:tcPr>
            <w:tcW w:w="1134" w:type="dxa"/>
            <w:tcBorders>
              <w:top w:val="single" w:sz="6" w:space="0" w:color="000000"/>
              <w:left w:val="single" w:sz="6" w:space="0" w:color="000000"/>
              <w:bottom w:val="single" w:sz="6" w:space="0" w:color="000000"/>
              <w:right w:val="single" w:sz="6" w:space="0" w:color="000000"/>
            </w:tcBorders>
          </w:tcPr>
          <w:p w14:paraId="1121664E" w14:textId="77777777" w:rsidR="009064D3" w:rsidRPr="007E2F12" w:rsidRDefault="009064D3">
            <w:pPr>
              <w:pStyle w:val="table-text-centre"/>
              <w:widowControl w:val="0"/>
              <w:rPr>
                <w:lang w:val="cy-GB"/>
              </w:rPr>
            </w:pPr>
            <w:r w:rsidRPr="007E2F12">
              <w:rPr>
                <w:lang w:val="cy-GB"/>
              </w:rPr>
              <w:t>Uchafswm 250 gair</w:t>
            </w:r>
          </w:p>
        </w:tc>
        <w:tc>
          <w:tcPr>
            <w:tcW w:w="992" w:type="dxa"/>
            <w:tcBorders>
              <w:top w:val="single" w:sz="6" w:space="0" w:color="000000"/>
              <w:left w:val="single" w:sz="6" w:space="0" w:color="000000"/>
              <w:bottom w:val="single" w:sz="6" w:space="0" w:color="000000"/>
              <w:right w:val="single" w:sz="6" w:space="0" w:color="000000"/>
            </w:tcBorders>
          </w:tcPr>
          <w:p w14:paraId="495E685F" w14:textId="77777777" w:rsidR="009064D3" w:rsidRPr="007E2F12" w:rsidRDefault="009064D3">
            <w:pPr>
              <w:pStyle w:val="table-text-centre"/>
              <w:widowControl w:val="0"/>
              <w:rPr>
                <w:lang w:val="cy-GB"/>
              </w:rPr>
            </w:pPr>
          </w:p>
        </w:tc>
        <w:tc>
          <w:tcPr>
            <w:tcW w:w="1418" w:type="dxa"/>
            <w:tcBorders>
              <w:top w:val="single" w:sz="6" w:space="0" w:color="000000"/>
              <w:left w:val="single" w:sz="6" w:space="0" w:color="000000"/>
              <w:bottom w:val="single" w:sz="6" w:space="0" w:color="000000"/>
              <w:right w:val="single" w:sz="6" w:space="0" w:color="000000"/>
            </w:tcBorders>
          </w:tcPr>
          <w:p w14:paraId="45D6DA88" w14:textId="77777777" w:rsidR="009064D3" w:rsidRPr="007E2F12" w:rsidRDefault="009064D3">
            <w:pPr>
              <w:pStyle w:val="table-text-centre"/>
              <w:widowControl w:val="0"/>
              <w:rPr>
                <w:lang w:val="cy-GB"/>
              </w:rPr>
            </w:pPr>
            <w:r w:rsidRPr="007E2F12">
              <w:rPr>
                <w:lang w:val="cy-GB"/>
              </w:rPr>
              <w:t>15%</w:t>
            </w:r>
          </w:p>
        </w:tc>
        <w:tc>
          <w:tcPr>
            <w:tcW w:w="1230" w:type="dxa"/>
            <w:tcBorders>
              <w:top w:val="single" w:sz="6" w:space="0" w:color="000000"/>
              <w:left w:val="single" w:sz="6" w:space="0" w:color="000000"/>
              <w:bottom w:val="single" w:sz="6" w:space="0" w:color="000000"/>
              <w:right w:val="single" w:sz="6" w:space="0" w:color="000000"/>
            </w:tcBorders>
          </w:tcPr>
          <w:p w14:paraId="5E8A5AF6" w14:textId="77777777" w:rsidR="009064D3" w:rsidRPr="007E2F12" w:rsidRDefault="009064D3">
            <w:pPr>
              <w:pStyle w:val="table-text-centre"/>
              <w:widowControl w:val="0"/>
              <w:rPr>
                <w:lang w:val="cy-GB"/>
              </w:rPr>
            </w:pPr>
            <w:r w:rsidRPr="007E2F12">
              <w:rPr>
                <w:lang w:val="cy-GB"/>
              </w:rPr>
              <w:t>3.75</w:t>
            </w:r>
          </w:p>
        </w:tc>
        <w:tc>
          <w:tcPr>
            <w:tcW w:w="4156" w:type="dxa"/>
            <w:tcBorders>
              <w:top w:val="single" w:sz="6" w:space="0" w:color="000000"/>
              <w:left w:val="single" w:sz="6" w:space="0" w:color="000000"/>
              <w:bottom w:val="single" w:sz="6" w:space="0" w:color="000000"/>
              <w:right w:val="single" w:sz="6" w:space="0" w:color="000000"/>
            </w:tcBorders>
          </w:tcPr>
          <w:p w14:paraId="7CD07B1C" w14:textId="77777777" w:rsidR="009064D3" w:rsidRPr="007E2F12" w:rsidRDefault="009064D3">
            <w:pPr>
              <w:pStyle w:val="table-text"/>
              <w:widowControl w:val="0"/>
              <w:rPr>
                <w:lang w:val="cy-GB"/>
              </w:rPr>
            </w:pPr>
            <w:r w:rsidRPr="007E2F12">
              <w:rPr>
                <w:lang w:val="cy-GB"/>
              </w:rPr>
              <w:t>Byddai'r ymateb yn amlinellu sut fydd y prosiect yn cyflawni yn erbyn meysydd polisi allweddol a ddim yn rhestru polisïau rhanbarthol a chenedlaethol perthnasol yn unig.</w:t>
            </w:r>
          </w:p>
        </w:tc>
      </w:tr>
      <w:tr w:rsidR="009064D3" w:rsidRPr="007E2F12" w14:paraId="1F7BE715" w14:textId="77777777" w:rsidTr="00D31BDD">
        <w:trPr>
          <w:jc w:val="center"/>
        </w:trPr>
        <w:tc>
          <w:tcPr>
            <w:tcW w:w="559" w:type="dxa"/>
            <w:tcBorders>
              <w:top w:val="single" w:sz="6" w:space="0" w:color="000000"/>
              <w:left w:val="single" w:sz="6" w:space="0" w:color="000000"/>
              <w:bottom w:val="single" w:sz="6" w:space="0" w:color="000000"/>
              <w:right w:val="single" w:sz="6" w:space="0" w:color="000000"/>
            </w:tcBorders>
            <w:shd w:val="clear" w:color="auto" w:fill="E6F4F6"/>
          </w:tcPr>
          <w:p w14:paraId="5AB70D00" w14:textId="06D010A5" w:rsidR="009064D3" w:rsidRPr="001B04D8" w:rsidRDefault="00D50B4E">
            <w:pPr>
              <w:pStyle w:val="table-text-bold"/>
              <w:widowControl w:val="0"/>
              <w:rPr>
                <w:rFonts w:ascii="Rota ExtBd" w:hAnsi="Rota ExtBd"/>
                <w:b w:val="0"/>
                <w:lang w:val="cy-GB"/>
              </w:rPr>
            </w:pPr>
            <w:r>
              <w:rPr>
                <w:rFonts w:ascii="Rota ExtBd" w:hAnsi="Rota ExtBd"/>
                <w:b w:val="0"/>
                <w:lang w:val="cy-GB"/>
              </w:rPr>
              <w:t>22</w:t>
            </w:r>
          </w:p>
        </w:tc>
        <w:tc>
          <w:tcPr>
            <w:tcW w:w="2410" w:type="dxa"/>
            <w:tcBorders>
              <w:top w:val="single" w:sz="6" w:space="0" w:color="000000"/>
              <w:left w:val="single" w:sz="6" w:space="0" w:color="000000"/>
              <w:bottom w:val="single" w:sz="6" w:space="0" w:color="000000"/>
              <w:right w:val="single" w:sz="6" w:space="0" w:color="000000"/>
            </w:tcBorders>
            <w:shd w:val="clear" w:color="auto" w:fill="E6F4F6"/>
          </w:tcPr>
          <w:p w14:paraId="2E6B246F" w14:textId="640CD0E7" w:rsidR="009064D3" w:rsidRPr="001B04D8" w:rsidRDefault="009064D3">
            <w:pPr>
              <w:pStyle w:val="table-text-bold"/>
              <w:widowControl w:val="0"/>
              <w:rPr>
                <w:rFonts w:ascii="Rota ExtBd" w:hAnsi="Rota ExtBd"/>
                <w:b w:val="0"/>
                <w:lang w:val="cy-GB"/>
              </w:rPr>
            </w:pPr>
            <w:r w:rsidRPr="001B04D8">
              <w:rPr>
                <w:rFonts w:ascii="Rota ExtBd" w:hAnsi="Rota ExtBd"/>
                <w:b w:val="0"/>
                <w:lang w:val="cy-GB"/>
              </w:rPr>
              <w:t xml:space="preserve">Yr achos dros newid a Chefnogaeth Rhan-ddeiliaid - pam fod angen y prosiect </w:t>
            </w:r>
          </w:p>
        </w:tc>
        <w:tc>
          <w:tcPr>
            <w:tcW w:w="3969" w:type="dxa"/>
            <w:tcBorders>
              <w:top w:val="single" w:sz="6" w:space="0" w:color="000000"/>
              <w:left w:val="single" w:sz="6" w:space="0" w:color="000000"/>
              <w:bottom w:val="single" w:sz="6" w:space="0" w:color="000000"/>
              <w:right w:val="single" w:sz="6" w:space="0" w:color="000000"/>
            </w:tcBorders>
          </w:tcPr>
          <w:p w14:paraId="5F6171F7" w14:textId="77777777" w:rsidR="009064D3" w:rsidRPr="007E2F12" w:rsidRDefault="009064D3">
            <w:pPr>
              <w:pStyle w:val="table-text"/>
              <w:widowControl w:val="0"/>
              <w:rPr>
                <w:lang w:val="cy-GB"/>
              </w:rPr>
            </w:pPr>
            <w:r w:rsidRPr="007E2F12">
              <w:rPr>
                <w:lang w:val="cy-GB"/>
              </w:rPr>
              <w:t xml:space="preserve">Nodwch yr achos dros newid ar gyfer y prosiect. Yn benodol, dylai hyn drafod yr angen am y prosiect, cefnogaeth rhanddeiliaid, y broblem y mae'n mynd i'r afael â hi a methiant y farchnad sy'n golygu bod ymyrraeth cyllid cyhoeddus yn angenrheidiol. </w:t>
            </w:r>
          </w:p>
          <w:p w14:paraId="385E010C" w14:textId="77777777" w:rsidR="009064D3" w:rsidRPr="007E2F12" w:rsidRDefault="009064D3">
            <w:pPr>
              <w:pStyle w:val="table-text"/>
              <w:widowControl w:val="0"/>
              <w:rPr>
                <w:lang w:val="cy-GB"/>
              </w:rPr>
            </w:pPr>
          </w:p>
          <w:p w14:paraId="095B0DEB" w14:textId="1773C3EE" w:rsidR="009064D3" w:rsidRPr="007E2F12" w:rsidRDefault="009064D3">
            <w:pPr>
              <w:pStyle w:val="table-text"/>
              <w:widowControl w:val="0"/>
              <w:rPr>
                <w:lang w:val="cy-GB"/>
              </w:rPr>
            </w:pPr>
            <w:r w:rsidRPr="007E2F12">
              <w:rPr>
                <w:lang w:val="cy-GB"/>
              </w:rPr>
              <w:t>Ychwanegwch ddatganiad ynglŷn â pham fod angen y prosiect a rhowch grynodeb o gefnogaeth rhan</w:t>
            </w:r>
            <w:r>
              <w:rPr>
                <w:lang w:val="cy-GB"/>
              </w:rPr>
              <w:t>-</w:t>
            </w:r>
            <w:r w:rsidRPr="007E2F12">
              <w:rPr>
                <w:lang w:val="cy-GB"/>
              </w:rPr>
              <w:t xml:space="preserve">ddeiliaid yn yr atodiadau. </w:t>
            </w:r>
          </w:p>
        </w:tc>
        <w:tc>
          <w:tcPr>
            <w:tcW w:w="1134" w:type="dxa"/>
            <w:tcBorders>
              <w:top w:val="single" w:sz="6" w:space="0" w:color="000000"/>
              <w:left w:val="single" w:sz="6" w:space="0" w:color="000000"/>
              <w:bottom w:val="single" w:sz="6" w:space="0" w:color="000000"/>
              <w:right w:val="single" w:sz="6" w:space="0" w:color="000000"/>
            </w:tcBorders>
          </w:tcPr>
          <w:p w14:paraId="05319AB6" w14:textId="77777777" w:rsidR="009064D3" w:rsidRPr="00B7666A" w:rsidRDefault="009064D3">
            <w:pPr>
              <w:pStyle w:val="table-text-centre"/>
              <w:widowControl w:val="0"/>
              <w:rPr>
                <w:lang w:val="cy-GB"/>
              </w:rPr>
            </w:pPr>
            <w:r w:rsidRPr="00B7666A">
              <w:rPr>
                <w:lang w:val="cy-GB"/>
              </w:rPr>
              <w:t>Uchafswm 250 gair</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5B08DD48" w14:textId="67341B69" w:rsidR="009064D3" w:rsidRPr="00B7666A" w:rsidRDefault="009064D3">
            <w:pPr>
              <w:pStyle w:val="table-text-centre"/>
              <w:widowControl w:val="0"/>
              <w:rPr>
                <w:lang w:val="cy-GB"/>
              </w:rPr>
            </w:pPr>
            <w:r w:rsidRPr="00884DF9">
              <w:rPr>
                <w:lang w:val="cy-GB"/>
              </w:rPr>
              <w:t>Atodiad A Rhan 4 - Yr achos dros newid</w:t>
            </w:r>
            <w:r w:rsidRPr="00884DF9">
              <w:rPr>
                <w:lang w:val="cy-GB"/>
              </w:rPr>
              <w:br/>
            </w:r>
            <w:r w:rsidRPr="00884DF9">
              <w:rPr>
                <w:lang w:val="cy-GB"/>
              </w:rPr>
              <w:br/>
              <w:t>Atodiad</w:t>
            </w:r>
            <w:r w:rsidRPr="00B7666A">
              <w:rPr>
                <w:lang w:val="cy-GB"/>
              </w:rPr>
              <w:t xml:space="preserve"> - Llythyrau cefnogaeth rhan-ddeiliaid</w:t>
            </w:r>
          </w:p>
        </w:tc>
        <w:tc>
          <w:tcPr>
            <w:tcW w:w="1418" w:type="dxa"/>
            <w:tcBorders>
              <w:top w:val="single" w:sz="6" w:space="0" w:color="000000"/>
              <w:left w:val="single" w:sz="6" w:space="0" w:color="000000"/>
              <w:bottom w:val="single" w:sz="6" w:space="0" w:color="000000"/>
              <w:right w:val="single" w:sz="6" w:space="0" w:color="000000"/>
            </w:tcBorders>
          </w:tcPr>
          <w:p w14:paraId="7E1DF097" w14:textId="77777777" w:rsidR="009064D3" w:rsidRPr="007E2F12" w:rsidRDefault="009064D3">
            <w:pPr>
              <w:pStyle w:val="table-text-centre"/>
              <w:widowControl w:val="0"/>
              <w:rPr>
                <w:lang w:val="cy-GB"/>
              </w:rPr>
            </w:pPr>
            <w:r w:rsidRPr="007E2F12">
              <w:rPr>
                <w:lang w:val="cy-GB"/>
              </w:rPr>
              <w:t>30%</w:t>
            </w:r>
          </w:p>
        </w:tc>
        <w:tc>
          <w:tcPr>
            <w:tcW w:w="1230" w:type="dxa"/>
            <w:tcBorders>
              <w:top w:val="single" w:sz="6" w:space="0" w:color="000000"/>
              <w:left w:val="single" w:sz="6" w:space="0" w:color="000000"/>
              <w:bottom w:val="single" w:sz="6" w:space="0" w:color="000000"/>
              <w:right w:val="single" w:sz="6" w:space="0" w:color="000000"/>
            </w:tcBorders>
          </w:tcPr>
          <w:p w14:paraId="5DA3BE19" w14:textId="77777777" w:rsidR="009064D3" w:rsidRPr="007E2F12" w:rsidRDefault="009064D3">
            <w:pPr>
              <w:pStyle w:val="table-text-centre"/>
              <w:widowControl w:val="0"/>
              <w:rPr>
                <w:lang w:val="cy-GB"/>
              </w:rPr>
            </w:pPr>
            <w:r w:rsidRPr="007E2F12">
              <w:rPr>
                <w:lang w:val="cy-GB"/>
              </w:rPr>
              <w:t>7.5</w:t>
            </w:r>
          </w:p>
        </w:tc>
        <w:tc>
          <w:tcPr>
            <w:tcW w:w="4156" w:type="dxa"/>
            <w:tcBorders>
              <w:top w:val="single" w:sz="6" w:space="0" w:color="000000"/>
              <w:left w:val="single" w:sz="6" w:space="0" w:color="000000"/>
              <w:bottom w:val="single" w:sz="6" w:space="0" w:color="000000"/>
              <w:right w:val="single" w:sz="6" w:space="0" w:color="000000"/>
            </w:tcBorders>
          </w:tcPr>
          <w:p w14:paraId="6DC0BEFD" w14:textId="77777777" w:rsidR="009064D3" w:rsidRPr="007E2F12" w:rsidRDefault="009064D3">
            <w:pPr>
              <w:pStyle w:val="table-text"/>
              <w:widowControl w:val="0"/>
              <w:rPr>
                <w:lang w:val="cy-GB"/>
              </w:rPr>
            </w:pPr>
            <w:r w:rsidRPr="007E2F12">
              <w:rPr>
                <w:lang w:val="cy-GB"/>
              </w:rPr>
              <w:t>Byddai crynodeb byr yn cael ei ddarparu yn y ffurflen gais a'i gefnogi gyda'r manylion yn yr atodiadau.</w:t>
            </w:r>
          </w:p>
          <w:p w14:paraId="166BDE0F" w14:textId="77777777" w:rsidR="009064D3" w:rsidRPr="007E2F12" w:rsidRDefault="009064D3">
            <w:pPr>
              <w:pStyle w:val="table-text"/>
              <w:widowControl w:val="0"/>
              <w:rPr>
                <w:lang w:val="cy-GB"/>
              </w:rPr>
            </w:pPr>
            <w:r w:rsidRPr="007E2F12">
              <w:rPr>
                <w:lang w:val="cy-GB"/>
              </w:rPr>
              <w:t>Bydd cais cryf yn gallu amlinellu'r angen am y prosiect yn glir ac am arian cyhoeddus a adwaenir fel yr achos am newid.  Dylid cael amcanion buddsoddi clir yn seiliedig ar ddadansoddiad o'r trefniadau presennol a nodi'r angen busnes. Dylid amlinellu'r sgôp gweithgareddau a'r buddion yn glir hefyd. Byddai llinyn euraidd clir drwy bob adran o'r tabl.</w:t>
            </w:r>
          </w:p>
          <w:p w14:paraId="43329986" w14:textId="77777777" w:rsidR="009064D3" w:rsidRPr="007E2F12" w:rsidRDefault="009064D3">
            <w:pPr>
              <w:pStyle w:val="table-text"/>
              <w:widowControl w:val="0"/>
              <w:rPr>
                <w:lang w:val="cy-GB"/>
              </w:rPr>
            </w:pPr>
            <w:r w:rsidRPr="007E2F12">
              <w:rPr>
                <w:lang w:val="cy-GB"/>
              </w:rPr>
              <w:t>Dylid amlinellu'n glir pam na all y sefydliad neu'r consortiwm arweiniol ariannu'r prosiect ei hun.</w:t>
            </w:r>
          </w:p>
          <w:p w14:paraId="07388CBD" w14:textId="4F305262" w:rsidR="009064D3" w:rsidRPr="007E2F12" w:rsidRDefault="009064D3">
            <w:pPr>
              <w:pStyle w:val="table-text"/>
              <w:widowControl w:val="0"/>
              <w:rPr>
                <w:lang w:val="cy-GB"/>
              </w:rPr>
            </w:pPr>
            <w:r w:rsidRPr="007E2F12">
              <w:rPr>
                <w:lang w:val="cy-GB"/>
              </w:rPr>
              <w:t>Dylid darparu llythyrau o gefnogaeth gan ran</w:t>
            </w:r>
            <w:r>
              <w:rPr>
                <w:lang w:val="cy-GB"/>
              </w:rPr>
              <w:t>-</w:t>
            </w:r>
            <w:r w:rsidRPr="007E2F12">
              <w:rPr>
                <w:lang w:val="cy-GB"/>
              </w:rPr>
              <w:t>ddeiliaid allweddol. Dylai'r rhain fod yn benodol i'r prosiect a'u dyddio o fewn y tri mis diwethaf.</w:t>
            </w:r>
          </w:p>
        </w:tc>
      </w:tr>
    </w:tbl>
    <w:p w14:paraId="1CC9ABBE" w14:textId="3308912B" w:rsidR="003657D2" w:rsidRPr="007E2F12" w:rsidRDefault="007A4418" w:rsidP="001B04D8">
      <w:pPr>
        <w:rPr>
          <w:lang w:val="cy-GB"/>
        </w:rPr>
      </w:pPr>
      <w:r w:rsidRPr="007E2F12">
        <w:rPr>
          <w:lang w:val="cy-GB"/>
        </w:rPr>
        <w:br w:type="page"/>
      </w:r>
      <w:r w:rsidRPr="007E2F12">
        <w:rPr>
          <w:rFonts w:ascii="Rota ExtBd" w:eastAsia="Times New Roman" w:hAnsi="Rota ExtBd" w:cs="Calibri"/>
          <w:bCs/>
          <w:sz w:val="32"/>
          <w:szCs w:val="32"/>
          <w:lang w:val="cy-GB" w:eastAsia="en-GB"/>
        </w:rPr>
        <w:lastRenderedPageBreak/>
        <w:t>Effaith (40% o bwysoliad cyffredinol)</w:t>
      </w:r>
      <w:r w:rsidRPr="007E2F12">
        <w:rPr>
          <w:rFonts w:ascii="Cambria" w:eastAsia="Times New Roman" w:hAnsi="Cambria" w:cs="Cambria"/>
          <w:sz w:val="32"/>
          <w:szCs w:val="32"/>
          <w:lang w:val="cy-GB" w:eastAsia="en-GB"/>
        </w:rPr>
        <w:t> </w:t>
      </w:r>
    </w:p>
    <w:p w14:paraId="7FCE687E" w14:textId="77777777" w:rsidR="003657D2" w:rsidRPr="007E2F12" w:rsidRDefault="003657D2">
      <w:pPr>
        <w:spacing w:after="0" w:line="240" w:lineRule="auto"/>
        <w:textAlignment w:val="baseline"/>
        <w:rPr>
          <w:rFonts w:ascii="Rota" w:eastAsia="Times New Roman" w:hAnsi="Rota" w:cs="Segoe UI"/>
          <w:sz w:val="18"/>
          <w:szCs w:val="18"/>
          <w:lang w:val="cy-GB" w:eastAsia="en-GB"/>
        </w:rPr>
      </w:pPr>
    </w:p>
    <w:p w14:paraId="057D6824" w14:textId="14317140" w:rsidR="003657D2" w:rsidRPr="00D31BDD" w:rsidRDefault="007A4418">
      <w:pPr>
        <w:spacing w:after="0" w:line="240" w:lineRule="auto"/>
        <w:textAlignment w:val="baseline"/>
        <w:rPr>
          <w:rFonts w:ascii="Rota Med" w:eastAsia="Times New Roman" w:hAnsi="Rota Med" w:cs="Segoe UI"/>
          <w:sz w:val="24"/>
          <w:szCs w:val="24"/>
          <w:lang w:val="cy-GB" w:eastAsia="en-GB"/>
        </w:rPr>
      </w:pPr>
      <w:r w:rsidRPr="007E2F12">
        <w:rPr>
          <w:rFonts w:ascii="Rota Med" w:eastAsia="Times New Roman" w:hAnsi="Rota Med" w:cs="Segoe UI"/>
          <w:sz w:val="24"/>
          <w:szCs w:val="24"/>
          <w:lang w:val="cy-GB" w:eastAsia="en-GB"/>
        </w:rPr>
        <w:t>Rhaid i brosiectau allu dangos y byddant yn cael effaith sylweddol yn y rhanbarth - yn benodol mewn perthynas â thargedau'r Cynllun Twf ar greu swyddi a buddsoddi.</w:t>
      </w:r>
    </w:p>
    <w:p w14:paraId="3710D371" w14:textId="77777777" w:rsidR="003657D2" w:rsidRPr="007E2F12" w:rsidRDefault="003657D2">
      <w:pPr>
        <w:spacing w:after="0" w:line="240" w:lineRule="auto"/>
        <w:textAlignment w:val="baseline"/>
        <w:rPr>
          <w:rFonts w:ascii="Rota" w:eastAsia="Times New Roman" w:hAnsi="Rota" w:cs="Segoe UI"/>
          <w:sz w:val="18"/>
          <w:szCs w:val="18"/>
          <w:lang w:val="cy-GB" w:eastAsia="en-GB"/>
        </w:rPr>
      </w:pPr>
    </w:p>
    <w:tbl>
      <w:tblPr>
        <w:tblW w:w="15868" w:type="dxa"/>
        <w:jc w:val="center"/>
        <w:tblLayout w:type="fixed"/>
        <w:tblCellMar>
          <w:left w:w="7" w:type="dxa"/>
          <w:right w:w="7" w:type="dxa"/>
        </w:tblCellMar>
        <w:tblLook w:val="04A0" w:firstRow="1" w:lastRow="0" w:firstColumn="1" w:lastColumn="0" w:noHBand="0" w:noVBand="1"/>
      </w:tblPr>
      <w:tblGrid>
        <w:gridCol w:w="559"/>
        <w:gridCol w:w="2410"/>
        <w:gridCol w:w="3969"/>
        <w:gridCol w:w="1134"/>
        <w:gridCol w:w="992"/>
        <w:gridCol w:w="1418"/>
        <w:gridCol w:w="1134"/>
        <w:gridCol w:w="4252"/>
      </w:tblGrid>
      <w:tr w:rsidR="00D50B4E" w:rsidRPr="007E2F12" w14:paraId="4C33942D" w14:textId="77777777" w:rsidTr="00D31BDD">
        <w:trPr>
          <w:trHeight w:val="544"/>
          <w:jc w:val="center"/>
        </w:trPr>
        <w:tc>
          <w:tcPr>
            <w:tcW w:w="2969" w:type="dxa"/>
            <w:gridSpan w:val="2"/>
            <w:vMerge w:val="restart"/>
            <w:tcBorders>
              <w:top w:val="single" w:sz="6" w:space="0" w:color="000000"/>
              <w:left w:val="single" w:sz="6" w:space="0" w:color="000000"/>
              <w:right w:val="single" w:sz="6" w:space="0" w:color="000000"/>
            </w:tcBorders>
            <w:shd w:val="clear" w:color="auto" w:fill="00667E"/>
            <w:vAlign w:val="center"/>
          </w:tcPr>
          <w:p w14:paraId="1B8C6FE4" w14:textId="466F7967" w:rsidR="00D50B4E" w:rsidRPr="007E2F12" w:rsidRDefault="00D50B4E" w:rsidP="00D50B4E">
            <w:pPr>
              <w:pStyle w:val="table-text-header"/>
              <w:widowControl w:val="0"/>
              <w:rPr>
                <w:lang w:val="cy-GB"/>
              </w:rPr>
            </w:pPr>
            <w:r w:rsidRPr="007E2F12">
              <w:rPr>
                <w:lang w:val="cy-GB"/>
              </w:rPr>
              <w:t>Cwestiwn</w:t>
            </w:r>
          </w:p>
        </w:tc>
        <w:tc>
          <w:tcPr>
            <w:tcW w:w="3969" w:type="dxa"/>
            <w:vMerge w:val="restart"/>
            <w:tcBorders>
              <w:top w:val="single" w:sz="6" w:space="0" w:color="000000"/>
              <w:left w:val="single" w:sz="6" w:space="0" w:color="000000"/>
              <w:right w:val="single" w:sz="6" w:space="0" w:color="000000"/>
            </w:tcBorders>
            <w:shd w:val="clear" w:color="auto" w:fill="00667E"/>
            <w:vAlign w:val="center"/>
          </w:tcPr>
          <w:p w14:paraId="75AD4F7F" w14:textId="77777777" w:rsidR="00D50B4E" w:rsidRPr="007E2F12" w:rsidRDefault="00D50B4E">
            <w:pPr>
              <w:pStyle w:val="table-text-header"/>
              <w:widowControl w:val="0"/>
              <w:rPr>
                <w:rFonts w:eastAsia="Arial"/>
                <w:lang w:val="cy-GB"/>
              </w:rPr>
            </w:pPr>
            <w:r w:rsidRPr="007E2F12">
              <w:rPr>
                <w:rFonts w:eastAsia="Arial"/>
                <w:lang w:val="cy-GB"/>
              </w:rPr>
              <w:t>Canllaw</w:t>
            </w:r>
          </w:p>
        </w:tc>
        <w:tc>
          <w:tcPr>
            <w:tcW w:w="2126" w:type="dxa"/>
            <w:gridSpan w:val="2"/>
            <w:tcBorders>
              <w:top w:val="single" w:sz="6" w:space="0" w:color="000000"/>
              <w:left w:val="single" w:sz="6" w:space="0" w:color="000000"/>
              <w:bottom w:val="single" w:sz="4" w:space="0" w:color="000000"/>
              <w:right w:val="single" w:sz="6" w:space="0" w:color="000000"/>
            </w:tcBorders>
            <w:shd w:val="clear" w:color="auto" w:fill="00667E"/>
            <w:vAlign w:val="center"/>
          </w:tcPr>
          <w:p w14:paraId="14CFBAE4" w14:textId="77777777" w:rsidR="00D50B4E" w:rsidRPr="007E2F12" w:rsidRDefault="00D50B4E">
            <w:pPr>
              <w:pStyle w:val="table-text-header"/>
              <w:widowControl w:val="0"/>
              <w:rPr>
                <w:rFonts w:eastAsia="Arial"/>
                <w:lang w:val="cy-GB"/>
              </w:rPr>
            </w:pPr>
            <w:r w:rsidRPr="007E2F12">
              <w:rPr>
                <w:rFonts w:eastAsia="Arial"/>
                <w:lang w:val="cy-GB"/>
              </w:rPr>
              <w:t>Sut i gyflwyno'r wybodaeth hon</w:t>
            </w:r>
          </w:p>
        </w:tc>
        <w:tc>
          <w:tcPr>
            <w:tcW w:w="1418" w:type="dxa"/>
            <w:vMerge w:val="restart"/>
            <w:tcBorders>
              <w:top w:val="single" w:sz="6" w:space="0" w:color="000000"/>
              <w:left w:val="single" w:sz="6" w:space="0" w:color="000000"/>
              <w:right w:val="single" w:sz="6" w:space="0" w:color="000000"/>
            </w:tcBorders>
            <w:shd w:val="clear" w:color="auto" w:fill="00667E"/>
            <w:vAlign w:val="center"/>
          </w:tcPr>
          <w:p w14:paraId="00418B22" w14:textId="77777777" w:rsidR="00D50B4E" w:rsidRPr="007E2F12" w:rsidRDefault="00D50B4E">
            <w:pPr>
              <w:pStyle w:val="table-text-header"/>
              <w:widowControl w:val="0"/>
              <w:rPr>
                <w:rFonts w:eastAsia="Arial"/>
                <w:lang w:val="cy-GB"/>
              </w:rPr>
            </w:pPr>
            <w:r w:rsidRPr="007E2F12">
              <w:rPr>
                <w:rFonts w:eastAsia="Arial"/>
                <w:lang w:val="cy-GB"/>
              </w:rPr>
              <w:t>Pwysoliad ar gwestiwn</w:t>
            </w:r>
          </w:p>
        </w:tc>
        <w:tc>
          <w:tcPr>
            <w:tcW w:w="1134" w:type="dxa"/>
            <w:vMerge w:val="restart"/>
            <w:tcBorders>
              <w:top w:val="single" w:sz="6" w:space="0" w:color="000000"/>
              <w:left w:val="single" w:sz="6" w:space="0" w:color="000000"/>
              <w:right w:val="single" w:sz="6" w:space="0" w:color="000000"/>
            </w:tcBorders>
            <w:shd w:val="clear" w:color="auto" w:fill="00667E"/>
            <w:vAlign w:val="center"/>
          </w:tcPr>
          <w:p w14:paraId="6D8343B5" w14:textId="77777777" w:rsidR="00D50B4E" w:rsidRPr="007E2F12" w:rsidRDefault="00D50B4E">
            <w:pPr>
              <w:pStyle w:val="table-text-header"/>
              <w:widowControl w:val="0"/>
              <w:rPr>
                <w:rFonts w:eastAsia="Arial"/>
                <w:lang w:val="cy-GB"/>
              </w:rPr>
            </w:pPr>
            <w:r w:rsidRPr="007E2F12">
              <w:rPr>
                <w:rFonts w:eastAsia="Arial"/>
                <w:lang w:val="cy-GB"/>
              </w:rPr>
              <w:t>Uchafswm Sgôr ar gael ar gwestiwn</w:t>
            </w:r>
          </w:p>
        </w:tc>
        <w:tc>
          <w:tcPr>
            <w:tcW w:w="4252" w:type="dxa"/>
            <w:vMerge w:val="restart"/>
            <w:tcBorders>
              <w:top w:val="single" w:sz="6" w:space="0" w:color="000000"/>
              <w:left w:val="single" w:sz="6" w:space="0" w:color="000000"/>
              <w:bottom w:val="single" w:sz="4" w:space="0" w:color="000000"/>
              <w:right w:val="single" w:sz="6" w:space="0" w:color="000000"/>
            </w:tcBorders>
            <w:shd w:val="clear" w:color="auto" w:fill="00667E"/>
            <w:vAlign w:val="center"/>
          </w:tcPr>
          <w:p w14:paraId="5FC964F9" w14:textId="77777777" w:rsidR="00D50B4E" w:rsidRPr="007E2F12" w:rsidRDefault="00D50B4E">
            <w:pPr>
              <w:pStyle w:val="table-text-header"/>
              <w:widowControl w:val="0"/>
              <w:rPr>
                <w:rFonts w:eastAsia="Arial"/>
                <w:lang w:val="cy-GB"/>
              </w:rPr>
            </w:pPr>
            <w:r w:rsidRPr="007E2F12">
              <w:rPr>
                <w:rFonts w:eastAsia="Arial"/>
                <w:lang w:val="cy-GB"/>
              </w:rPr>
              <w:t>Sut beth yw ateb cryf?</w:t>
            </w:r>
          </w:p>
        </w:tc>
      </w:tr>
      <w:tr w:rsidR="00D50B4E" w:rsidRPr="007E2F12" w14:paraId="7BC5B217" w14:textId="77777777" w:rsidTr="00D31BDD">
        <w:trPr>
          <w:trHeight w:val="543"/>
          <w:jc w:val="center"/>
        </w:trPr>
        <w:tc>
          <w:tcPr>
            <w:tcW w:w="2969" w:type="dxa"/>
            <w:gridSpan w:val="2"/>
            <w:vMerge/>
            <w:tcBorders>
              <w:left w:val="single" w:sz="6" w:space="0" w:color="000000"/>
              <w:right w:val="single" w:sz="6" w:space="0" w:color="000000"/>
            </w:tcBorders>
            <w:shd w:val="clear" w:color="auto" w:fill="00667E"/>
          </w:tcPr>
          <w:p w14:paraId="71C85584" w14:textId="298BBE15" w:rsidR="00D50B4E" w:rsidRPr="007E2F12" w:rsidRDefault="00D50B4E">
            <w:pPr>
              <w:rPr>
                <w:lang w:val="cy-GB"/>
              </w:rPr>
            </w:pPr>
          </w:p>
        </w:tc>
        <w:tc>
          <w:tcPr>
            <w:tcW w:w="3969" w:type="dxa"/>
            <w:vMerge/>
            <w:tcBorders>
              <w:left w:val="single" w:sz="6" w:space="0" w:color="000000"/>
            </w:tcBorders>
            <w:shd w:val="clear" w:color="auto" w:fill="00667E"/>
            <w:vAlign w:val="center"/>
          </w:tcPr>
          <w:p w14:paraId="2D859A9F" w14:textId="77777777" w:rsidR="00D50B4E" w:rsidRPr="007E2F12" w:rsidRDefault="00D50B4E">
            <w:pPr>
              <w:rPr>
                <w:lang w:val="cy-GB"/>
              </w:rPr>
            </w:pPr>
          </w:p>
        </w:tc>
        <w:tc>
          <w:tcPr>
            <w:tcW w:w="1134" w:type="dxa"/>
            <w:tcBorders>
              <w:top w:val="single" w:sz="4" w:space="0" w:color="000000"/>
              <w:left w:val="single" w:sz="6" w:space="0" w:color="000000"/>
              <w:bottom w:val="single" w:sz="4" w:space="0" w:color="000000"/>
              <w:right w:val="single" w:sz="6" w:space="0" w:color="000000"/>
            </w:tcBorders>
            <w:shd w:val="clear" w:color="auto" w:fill="00667E"/>
            <w:vAlign w:val="center"/>
          </w:tcPr>
          <w:p w14:paraId="79898E5D" w14:textId="77777777" w:rsidR="00D50B4E" w:rsidRPr="007E2F12" w:rsidRDefault="00D50B4E">
            <w:pPr>
              <w:pStyle w:val="table-text-header"/>
              <w:widowControl w:val="0"/>
              <w:rPr>
                <w:rFonts w:eastAsia="Arial"/>
                <w:lang w:val="cy-GB"/>
              </w:rPr>
            </w:pPr>
            <w:r w:rsidRPr="007E2F12">
              <w:rPr>
                <w:rFonts w:eastAsia="Arial"/>
                <w:lang w:val="cy-GB"/>
              </w:rPr>
              <w:t>Ffurflen Gais</w:t>
            </w:r>
          </w:p>
        </w:tc>
        <w:tc>
          <w:tcPr>
            <w:tcW w:w="992" w:type="dxa"/>
            <w:tcBorders>
              <w:top w:val="single" w:sz="4" w:space="0" w:color="000000"/>
              <w:left w:val="single" w:sz="6" w:space="0" w:color="000000"/>
              <w:bottom w:val="single" w:sz="4" w:space="0" w:color="000000"/>
              <w:right w:val="single" w:sz="6" w:space="0" w:color="000000"/>
            </w:tcBorders>
            <w:shd w:val="clear" w:color="auto" w:fill="00667E"/>
            <w:vAlign w:val="center"/>
          </w:tcPr>
          <w:p w14:paraId="2D27865D" w14:textId="77777777" w:rsidR="00D50B4E" w:rsidRPr="007E2F12" w:rsidRDefault="00D50B4E">
            <w:pPr>
              <w:pStyle w:val="table-text-header"/>
              <w:widowControl w:val="0"/>
              <w:rPr>
                <w:rFonts w:eastAsia="Arial"/>
                <w:lang w:val="cy-GB"/>
              </w:rPr>
            </w:pPr>
            <w:r w:rsidRPr="007E2F12">
              <w:rPr>
                <w:rFonts w:eastAsia="Arial"/>
                <w:lang w:val="cy-GB"/>
              </w:rPr>
              <w:t>Atodiad</w:t>
            </w:r>
          </w:p>
        </w:tc>
        <w:tc>
          <w:tcPr>
            <w:tcW w:w="1418" w:type="dxa"/>
            <w:vMerge/>
            <w:tcBorders>
              <w:right w:val="single" w:sz="6" w:space="0" w:color="000000"/>
            </w:tcBorders>
            <w:shd w:val="clear" w:color="auto" w:fill="00667E"/>
            <w:vAlign w:val="center"/>
          </w:tcPr>
          <w:p w14:paraId="605A6BEF" w14:textId="77777777" w:rsidR="00D50B4E" w:rsidRPr="007E2F12" w:rsidRDefault="00D50B4E">
            <w:pPr>
              <w:rPr>
                <w:lang w:val="cy-GB"/>
              </w:rPr>
            </w:pPr>
          </w:p>
        </w:tc>
        <w:tc>
          <w:tcPr>
            <w:tcW w:w="1134" w:type="dxa"/>
            <w:vMerge/>
            <w:tcBorders>
              <w:left w:val="single" w:sz="6" w:space="0" w:color="000000"/>
              <w:right w:val="single" w:sz="6" w:space="0" w:color="000000"/>
            </w:tcBorders>
            <w:shd w:val="clear" w:color="auto" w:fill="00667E"/>
            <w:vAlign w:val="center"/>
          </w:tcPr>
          <w:p w14:paraId="07EB9AFA" w14:textId="77777777" w:rsidR="00D50B4E" w:rsidRPr="007E2F12" w:rsidRDefault="00D50B4E">
            <w:pPr>
              <w:rPr>
                <w:lang w:val="cy-GB"/>
              </w:rPr>
            </w:pPr>
          </w:p>
        </w:tc>
        <w:tc>
          <w:tcPr>
            <w:tcW w:w="4252" w:type="dxa"/>
            <w:vMerge/>
            <w:tcBorders>
              <w:left w:val="single" w:sz="6" w:space="0" w:color="000000"/>
              <w:bottom w:val="single" w:sz="4" w:space="0" w:color="000000"/>
              <w:right w:val="single" w:sz="6" w:space="0" w:color="000000"/>
            </w:tcBorders>
            <w:shd w:val="clear" w:color="auto" w:fill="00667E"/>
          </w:tcPr>
          <w:p w14:paraId="74A5128D" w14:textId="77777777" w:rsidR="00D50B4E" w:rsidRPr="007E2F12" w:rsidRDefault="00D50B4E">
            <w:pPr>
              <w:rPr>
                <w:lang w:val="cy-GB"/>
              </w:rPr>
            </w:pPr>
          </w:p>
        </w:tc>
      </w:tr>
      <w:tr w:rsidR="00D50B4E" w:rsidRPr="007E2F12" w14:paraId="170C0A04" w14:textId="77777777" w:rsidTr="00D31BDD">
        <w:trPr>
          <w:trHeight w:val="680"/>
          <w:jc w:val="center"/>
        </w:trPr>
        <w:tc>
          <w:tcPr>
            <w:tcW w:w="559" w:type="dxa"/>
            <w:tcBorders>
              <w:top w:val="single" w:sz="6" w:space="0" w:color="000000"/>
              <w:left w:val="single" w:sz="6" w:space="0" w:color="000000"/>
              <w:right w:val="single" w:sz="6" w:space="0" w:color="000000"/>
            </w:tcBorders>
            <w:shd w:val="clear" w:color="auto" w:fill="E6F4F6"/>
          </w:tcPr>
          <w:p w14:paraId="096E38C4" w14:textId="1DCD2254" w:rsidR="00D50B4E" w:rsidRPr="001B04D8" w:rsidRDefault="00D50B4E">
            <w:pPr>
              <w:pStyle w:val="table-text-bold"/>
              <w:widowControl w:val="0"/>
              <w:rPr>
                <w:rFonts w:ascii="Rota ExtBd" w:hAnsi="Rota ExtBd"/>
                <w:b w:val="0"/>
                <w:lang w:val="cy-GB"/>
              </w:rPr>
            </w:pPr>
            <w:r>
              <w:rPr>
                <w:rFonts w:ascii="Rota ExtBd" w:hAnsi="Rota ExtBd"/>
                <w:b w:val="0"/>
                <w:lang w:val="cy-GB"/>
              </w:rPr>
              <w:t>23</w:t>
            </w:r>
          </w:p>
        </w:tc>
        <w:tc>
          <w:tcPr>
            <w:tcW w:w="2410" w:type="dxa"/>
            <w:vMerge w:val="restart"/>
            <w:tcBorders>
              <w:top w:val="single" w:sz="6" w:space="0" w:color="000000"/>
              <w:left w:val="single" w:sz="6" w:space="0" w:color="000000"/>
              <w:right w:val="single" w:sz="6" w:space="0" w:color="000000"/>
            </w:tcBorders>
            <w:shd w:val="clear" w:color="auto" w:fill="E6F4F6"/>
          </w:tcPr>
          <w:p w14:paraId="6A4E1AC2" w14:textId="601E674F" w:rsidR="00D50B4E" w:rsidRPr="001B04D8" w:rsidRDefault="00D50B4E">
            <w:pPr>
              <w:pStyle w:val="table-text-bold"/>
              <w:widowControl w:val="0"/>
              <w:rPr>
                <w:rFonts w:ascii="Rota ExtBd" w:hAnsi="Rota ExtBd"/>
                <w:b w:val="0"/>
                <w:lang w:val="cy-GB"/>
              </w:rPr>
            </w:pPr>
            <w:r w:rsidRPr="001B04D8">
              <w:rPr>
                <w:rFonts w:ascii="Rota ExtBd" w:hAnsi="Rota ExtBd"/>
                <w:b w:val="0"/>
                <w:lang w:val="cy-GB"/>
              </w:rPr>
              <w:t>Swyddi a grëir, amserlen cyflawni a thystiolaeth am y swyddi a grëir</w:t>
            </w:r>
          </w:p>
        </w:tc>
        <w:tc>
          <w:tcPr>
            <w:tcW w:w="3969" w:type="dxa"/>
            <w:tcBorders>
              <w:top w:val="single" w:sz="6" w:space="0" w:color="000000"/>
              <w:left w:val="single" w:sz="6" w:space="0" w:color="000000"/>
              <w:bottom w:val="single" w:sz="6" w:space="0" w:color="000000"/>
              <w:right w:val="single" w:sz="4" w:space="0" w:color="000000"/>
            </w:tcBorders>
          </w:tcPr>
          <w:p w14:paraId="51656ECD" w14:textId="358BFF7A" w:rsidR="00D50B4E" w:rsidRPr="007E2F12" w:rsidRDefault="00D50B4E">
            <w:pPr>
              <w:pStyle w:val="table-text"/>
              <w:widowControl w:val="0"/>
              <w:rPr>
                <w:lang w:val="cy-GB"/>
              </w:rPr>
            </w:pPr>
            <w:r w:rsidRPr="001B04D8">
              <w:rPr>
                <w:rFonts w:ascii="Rota ExtBd" w:hAnsi="Rota ExtBd" w:cs="Times New Roman"/>
                <w:sz w:val="24"/>
                <w:szCs w:val="24"/>
                <w:lang w:val="cy-GB"/>
              </w:rPr>
              <w:t>Rhan 1</w:t>
            </w:r>
            <w:r w:rsidRPr="007E2F12">
              <w:rPr>
                <w:rFonts w:cs="Times New Roman"/>
                <w:sz w:val="24"/>
                <w:szCs w:val="24"/>
                <w:lang w:val="cy-GB"/>
              </w:rPr>
              <w:t xml:space="preserve"> – </w:t>
            </w:r>
            <w:r w:rsidRPr="007E2F12">
              <w:rPr>
                <w:lang w:val="cy-GB"/>
              </w:rPr>
              <w:t>Nodwch nifer y swyddi (uniongyrchol</w:t>
            </w:r>
            <w:r>
              <w:rPr>
                <w:lang w:val="cy-GB"/>
              </w:rPr>
              <w:t xml:space="preserve"> </w:t>
            </w:r>
            <w:r w:rsidRPr="007E2F12">
              <w:rPr>
                <w:lang w:val="cy-GB"/>
              </w:rPr>
              <w:t>/</w:t>
            </w:r>
            <w:r>
              <w:rPr>
                <w:lang w:val="cy-GB"/>
              </w:rPr>
              <w:t xml:space="preserve"> </w:t>
            </w:r>
            <w:r w:rsidRPr="007E2F12">
              <w:rPr>
                <w:lang w:val="cy-GB"/>
              </w:rPr>
              <w:t>anuniongyrchol) i'w creu gan y prosiect ac amserlen ar gyfer creu swyddi.</w:t>
            </w:r>
          </w:p>
          <w:p w14:paraId="3B587EA6" w14:textId="77777777" w:rsidR="00D50B4E" w:rsidRPr="007E2F12" w:rsidRDefault="00D50B4E">
            <w:pPr>
              <w:pStyle w:val="table-text"/>
              <w:widowControl w:val="0"/>
              <w:rPr>
                <w:lang w:val="cy-GB"/>
              </w:rPr>
            </w:pPr>
            <w:r w:rsidRPr="007E2F12">
              <w:rPr>
                <w:lang w:val="cy-GB"/>
              </w:rPr>
              <w:t>Nodwch hefyd nifer y swyddi fydd yn cael eu diogelu gan y prosiect.</w:t>
            </w:r>
          </w:p>
          <w:p w14:paraId="4CFF676B" w14:textId="77777777" w:rsidR="00D50B4E" w:rsidRPr="007E2F12" w:rsidRDefault="00D50B4E">
            <w:pPr>
              <w:pStyle w:val="table-text"/>
              <w:widowControl w:val="0"/>
              <w:rPr>
                <w:lang w:val="cy-GB"/>
              </w:rPr>
            </w:pPr>
            <w:r w:rsidRPr="007E2F12">
              <w:rPr>
                <w:lang w:val="cy-GB"/>
              </w:rPr>
              <w:t>(cyfeiriwch at yr atodiad)</w:t>
            </w:r>
          </w:p>
        </w:tc>
        <w:tc>
          <w:tcPr>
            <w:tcW w:w="1134" w:type="dxa"/>
            <w:tcBorders>
              <w:top w:val="single" w:sz="4" w:space="0" w:color="000000"/>
              <w:left w:val="single" w:sz="4" w:space="0" w:color="000000"/>
              <w:bottom w:val="single" w:sz="4" w:space="0" w:color="000000"/>
              <w:right w:val="single" w:sz="4" w:space="0" w:color="000000"/>
            </w:tcBorders>
          </w:tcPr>
          <w:p w14:paraId="7D2F47CA" w14:textId="77777777" w:rsidR="00D50B4E" w:rsidRPr="007E2F12" w:rsidRDefault="00D50B4E">
            <w:pPr>
              <w:pStyle w:val="table-text-centre"/>
              <w:widowControl w:val="0"/>
              <w:rPr>
                <w:lang w:val="cy-GB"/>
              </w:rPr>
            </w:pPr>
            <w:r w:rsidRPr="007E2F12">
              <w:rPr>
                <w:lang w:val="cy-GB"/>
              </w:rPr>
              <w:t>amh.</w:t>
            </w:r>
          </w:p>
        </w:tc>
        <w:tc>
          <w:tcPr>
            <w:tcW w:w="992" w:type="dxa"/>
            <w:tcBorders>
              <w:top w:val="single" w:sz="4" w:space="0" w:color="000000"/>
              <w:left w:val="single" w:sz="4" w:space="0" w:color="000000"/>
              <w:bottom w:val="single" w:sz="4" w:space="0" w:color="000000"/>
              <w:right w:val="single" w:sz="4" w:space="0" w:color="000000"/>
            </w:tcBorders>
          </w:tcPr>
          <w:p w14:paraId="19E1FB02" w14:textId="57F5446F" w:rsidR="00D50B4E" w:rsidRPr="007E2F12" w:rsidRDefault="00D50B4E">
            <w:pPr>
              <w:pStyle w:val="table-text-centre"/>
              <w:widowControl w:val="0"/>
              <w:rPr>
                <w:lang w:val="cy-GB"/>
              </w:rPr>
            </w:pPr>
            <w:r w:rsidRPr="00884DF9">
              <w:rPr>
                <w:lang w:val="cy-GB"/>
              </w:rPr>
              <w:t>Atodiad A Rhan 5 - Creu</w:t>
            </w:r>
            <w:r w:rsidRPr="007E2F12">
              <w:rPr>
                <w:lang w:val="cy-GB"/>
              </w:rPr>
              <w:t xml:space="preserve"> Swyddi</w:t>
            </w:r>
          </w:p>
        </w:tc>
        <w:tc>
          <w:tcPr>
            <w:tcW w:w="1418" w:type="dxa"/>
            <w:tcBorders>
              <w:top w:val="single" w:sz="4" w:space="0" w:color="000000"/>
              <w:left w:val="single" w:sz="4" w:space="0" w:color="000000"/>
              <w:bottom w:val="single" w:sz="4" w:space="0" w:color="000000"/>
              <w:right w:val="single" w:sz="4" w:space="0" w:color="000000"/>
            </w:tcBorders>
          </w:tcPr>
          <w:p w14:paraId="0D67417D" w14:textId="77777777" w:rsidR="00D50B4E" w:rsidRPr="007E2F12" w:rsidRDefault="00D50B4E">
            <w:pPr>
              <w:pStyle w:val="table-text-centre"/>
              <w:widowControl w:val="0"/>
              <w:rPr>
                <w:lang w:val="cy-GB"/>
              </w:rPr>
            </w:pPr>
            <w:r w:rsidRPr="007E2F12">
              <w:rPr>
                <w:lang w:val="cy-GB"/>
              </w:rPr>
              <w:t>20%</w:t>
            </w:r>
          </w:p>
        </w:tc>
        <w:tc>
          <w:tcPr>
            <w:tcW w:w="1134" w:type="dxa"/>
            <w:tcBorders>
              <w:top w:val="single" w:sz="4" w:space="0" w:color="000000"/>
              <w:left w:val="single" w:sz="4" w:space="0" w:color="000000"/>
              <w:bottom w:val="single" w:sz="4" w:space="0" w:color="000000"/>
              <w:right w:val="single" w:sz="4" w:space="0" w:color="000000"/>
            </w:tcBorders>
          </w:tcPr>
          <w:p w14:paraId="4D481002" w14:textId="77777777" w:rsidR="00D50B4E" w:rsidRPr="007E2F12" w:rsidRDefault="00D50B4E">
            <w:pPr>
              <w:pStyle w:val="table-text-centre"/>
              <w:widowControl w:val="0"/>
              <w:rPr>
                <w:lang w:val="cy-GB"/>
              </w:rPr>
            </w:pPr>
            <w:r w:rsidRPr="007E2F12">
              <w:rPr>
                <w:lang w:val="cy-GB"/>
              </w:rPr>
              <w:t>10</w:t>
            </w:r>
          </w:p>
        </w:tc>
        <w:tc>
          <w:tcPr>
            <w:tcW w:w="4252" w:type="dxa"/>
            <w:tcBorders>
              <w:top w:val="single" w:sz="4" w:space="0" w:color="000000"/>
              <w:left w:val="single" w:sz="4" w:space="0" w:color="000000"/>
              <w:bottom w:val="single" w:sz="4" w:space="0" w:color="000000"/>
              <w:right w:val="single" w:sz="4" w:space="0" w:color="000000"/>
            </w:tcBorders>
          </w:tcPr>
          <w:p w14:paraId="609AEE06" w14:textId="12EBDC58" w:rsidR="00D50B4E" w:rsidRPr="007E2F12" w:rsidRDefault="00D50B4E">
            <w:pPr>
              <w:pStyle w:val="table-text"/>
              <w:widowControl w:val="0"/>
              <w:rPr>
                <w:lang w:val="cy-GB"/>
              </w:rPr>
            </w:pPr>
            <w:r w:rsidRPr="007E2F12">
              <w:rPr>
                <w:lang w:val="cy-GB"/>
              </w:rPr>
              <w:t xml:space="preserve">Rhaid i'r cynnig ddangos ei fod yn diwallu'r gofynion isaf ar gyfer effaith </w:t>
            </w:r>
            <w:r>
              <w:rPr>
                <w:lang w:val="cy-GB"/>
              </w:rPr>
              <w:t>i’r</w:t>
            </w:r>
            <w:r w:rsidRPr="007E2F12">
              <w:rPr>
                <w:lang w:val="cy-GB"/>
              </w:rPr>
              <w:t xml:space="preserve">  rhaglen berthnasol.</w:t>
            </w:r>
          </w:p>
          <w:p w14:paraId="32AA3918" w14:textId="77777777" w:rsidR="00D50B4E" w:rsidRPr="007E2F12" w:rsidRDefault="00D50B4E">
            <w:pPr>
              <w:pStyle w:val="table-text"/>
              <w:widowControl w:val="0"/>
              <w:rPr>
                <w:lang w:val="cy-GB"/>
              </w:rPr>
            </w:pPr>
            <w:r w:rsidRPr="007E2F12">
              <w:rPr>
                <w:lang w:val="cy-GB"/>
              </w:rPr>
              <w:t>Un o nodau allweddol y Cynllun Twf yw creu swyddi net newydd yn y rhanbarth. Bydd cais cryf yn creu nifer sylweddol o swyddi newydd yng ngogledd Cymru uwchlaw'r gofynion isaf.</w:t>
            </w:r>
          </w:p>
          <w:p w14:paraId="475D0A30" w14:textId="77777777" w:rsidR="00D50B4E" w:rsidRPr="007E2F12" w:rsidRDefault="00D50B4E">
            <w:pPr>
              <w:pStyle w:val="table-text"/>
              <w:widowControl w:val="0"/>
              <w:rPr>
                <w:lang w:val="cy-GB"/>
              </w:rPr>
            </w:pPr>
            <w:r w:rsidRPr="007E2F12">
              <w:rPr>
                <w:lang w:val="cy-GB"/>
              </w:rPr>
              <w:t>Rhaid i'r proffil ar gyfer creu swyddi ddangos y bydd swyddi yn cael eu creu o fewn amserlen y Cynllun Twf. Bydd y risg uchaf gan brosiectau â chyfran uchel o swyddi a grëir ar ddiwedd cyfnod y Cynllun Twf.</w:t>
            </w:r>
          </w:p>
          <w:p w14:paraId="575C9D51" w14:textId="77777777" w:rsidR="00D50B4E" w:rsidRPr="007E2F12" w:rsidRDefault="00D50B4E">
            <w:pPr>
              <w:pStyle w:val="table-text"/>
              <w:widowControl w:val="0"/>
              <w:rPr>
                <w:lang w:val="cy-GB"/>
              </w:rPr>
            </w:pPr>
            <w:r w:rsidRPr="007E2F12">
              <w:rPr>
                <w:lang w:val="cy-GB"/>
              </w:rPr>
              <w:t>Mae swyddi sy'n cael eu diogelu yn swyddi presennol cyn cymeradwyo'r prosiect y mae darogan y byddan nhw'n cael eu colli o fewn 12 mis os na fydd y prosiect yn mynd yn ei flaen.</w:t>
            </w:r>
            <w:r w:rsidRPr="007E2F12">
              <w:rPr>
                <w:lang w:val="cy-GB"/>
              </w:rPr>
              <w:br/>
            </w:r>
            <w:r w:rsidRPr="007E2F12">
              <w:rPr>
                <w:lang w:val="cy-GB"/>
              </w:rPr>
              <w:br/>
              <w:t xml:space="preserve"> Er nad yw swyddi a ddiogelwyd yn cyfrif tuag at ein targed creu swyddi a gyda'r llywodraeth, maent yn ystyriaeth bwysig o ran effaith ehangach y prosiect.</w:t>
            </w:r>
          </w:p>
        </w:tc>
      </w:tr>
      <w:tr w:rsidR="00D50B4E" w:rsidRPr="007E2F12" w14:paraId="36EBCB09" w14:textId="77777777" w:rsidTr="00D31BDD">
        <w:trPr>
          <w:trHeight w:val="818"/>
          <w:jc w:val="center"/>
        </w:trPr>
        <w:tc>
          <w:tcPr>
            <w:tcW w:w="559" w:type="dxa"/>
            <w:tcBorders>
              <w:left w:val="outset" w:sz="6" w:space="0" w:color="000000"/>
            </w:tcBorders>
            <w:shd w:val="clear" w:color="auto" w:fill="E6F4F6"/>
          </w:tcPr>
          <w:p w14:paraId="5F956A45" w14:textId="77777777" w:rsidR="00D50B4E" w:rsidRPr="001B04D8" w:rsidRDefault="00D50B4E">
            <w:pPr>
              <w:rPr>
                <w:rFonts w:ascii="Rota ExtBd" w:hAnsi="Rota ExtBd"/>
                <w:lang w:val="cy-GB"/>
              </w:rPr>
            </w:pPr>
          </w:p>
        </w:tc>
        <w:tc>
          <w:tcPr>
            <w:tcW w:w="2410" w:type="dxa"/>
            <w:vMerge/>
            <w:tcBorders>
              <w:left w:val="outset" w:sz="6" w:space="0" w:color="000000"/>
            </w:tcBorders>
            <w:shd w:val="clear" w:color="auto" w:fill="E6F4F6"/>
          </w:tcPr>
          <w:p w14:paraId="43E8E9E9" w14:textId="3BD7C460" w:rsidR="00D50B4E" w:rsidRPr="001B04D8" w:rsidRDefault="00D50B4E">
            <w:pPr>
              <w:rPr>
                <w:rFonts w:ascii="Rota ExtBd" w:hAnsi="Rota ExtBd"/>
                <w:lang w:val="cy-GB"/>
              </w:rPr>
            </w:pPr>
          </w:p>
        </w:tc>
        <w:tc>
          <w:tcPr>
            <w:tcW w:w="3969" w:type="dxa"/>
            <w:tcBorders>
              <w:top w:val="single" w:sz="6" w:space="0" w:color="000000"/>
              <w:left w:val="single" w:sz="6" w:space="0" w:color="000000"/>
              <w:right w:val="single" w:sz="4" w:space="0" w:color="000000"/>
            </w:tcBorders>
          </w:tcPr>
          <w:p w14:paraId="59625ACC" w14:textId="77777777" w:rsidR="00D50B4E" w:rsidRPr="007E2F12" w:rsidRDefault="00D50B4E">
            <w:pPr>
              <w:pStyle w:val="table-text"/>
              <w:widowControl w:val="0"/>
              <w:rPr>
                <w:lang w:val="cy-GB"/>
              </w:rPr>
            </w:pPr>
            <w:r w:rsidRPr="001B04D8">
              <w:rPr>
                <w:rFonts w:ascii="Rota ExtBd" w:hAnsi="Rota ExtBd" w:cs="Times New Roman"/>
                <w:sz w:val="24"/>
                <w:szCs w:val="24"/>
                <w:lang w:val="cy-GB"/>
              </w:rPr>
              <w:t>Rhan 2</w:t>
            </w:r>
            <w:r w:rsidRPr="007E2F12">
              <w:rPr>
                <w:rFonts w:cs="Times New Roman"/>
                <w:sz w:val="24"/>
                <w:szCs w:val="24"/>
                <w:lang w:val="cy-GB"/>
              </w:rPr>
              <w:t xml:space="preserve"> – </w:t>
            </w:r>
            <w:r w:rsidRPr="007E2F12">
              <w:rPr>
                <w:lang w:val="cy-GB"/>
              </w:rPr>
              <w:t xml:space="preserve">Nodwch y dystiolaeth ar gyfer y ffigyrau hyn yn cynnwys natur y swyddi (e.e. gwerth uchel) a ph'un a ydynt yn </w:t>
            </w:r>
            <w:r w:rsidRPr="007E2F12">
              <w:rPr>
                <w:lang w:val="cy-GB"/>
              </w:rPr>
              <w:lastRenderedPageBreak/>
              <w:t xml:space="preserve">swyddi gros neu net. </w:t>
            </w:r>
          </w:p>
          <w:p w14:paraId="2D422511" w14:textId="77777777" w:rsidR="00D50B4E" w:rsidRPr="007E2F12" w:rsidRDefault="00D50B4E">
            <w:pPr>
              <w:pStyle w:val="table-text"/>
              <w:widowControl w:val="0"/>
              <w:rPr>
                <w:rFonts w:cs="Times New Roman"/>
                <w:szCs w:val="24"/>
                <w:lang w:val="cy-GB"/>
              </w:rPr>
            </w:pPr>
            <w:r w:rsidRPr="007E2F12">
              <w:rPr>
                <w:rFonts w:cs="Times New Roman"/>
                <w:szCs w:val="24"/>
                <w:lang w:val="cy-GB"/>
              </w:rPr>
              <w:t>Rhowch eglurhad ar gyfer proffil y swyddi a grëir.</w:t>
            </w:r>
          </w:p>
        </w:tc>
        <w:tc>
          <w:tcPr>
            <w:tcW w:w="1134" w:type="dxa"/>
            <w:tcBorders>
              <w:top w:val="single" w:sz="4" w:space="0" w:color="000000"/>
              <w:left w:val="single" w:sz="4" w:space="0" w:color="000000"/>
              <w:bottom w:val="single" w:sz="4" w:space="0" w:color="000000"/>
              <w:right w:val="single" w:sz="4" w:space="0" w:color="000000"/>
            </w:tcBorders>
          </w:tcPr>
          <w:p w14:paraId="5D94D8A9" w14:textId="77777777" w:rsidR="00D50B4E" w:rsidRPr="007E2F12" w:rsidRDefault="00D50B4E">
            <w:pPr>
              <w:pStyle w:val="table-text-centre"/>
              <w:widowControl w:val="0"/>
              <w:rPr>
                <w:lang w:val="cy-GB"/>
              </w:rPr>
            </w:pPr>
            <w:r w:rsidRPr="007E2F12">
              <w:rPr>
                <w:lang w:val="cy-GB"/>
              </w:rPr>
              <w:lastRenderedPageBreak/>
              <w:t>Uchafswm 500 gair</w:t>
            </w:r>
          </w:p>
        </w:tc>
        <w:tc>
          <w:tcPr>
            <w:tcW w:w="992" w:type="dxa"/>
            <w:tcBorders>
              <w:top w:val="single" w:sz="4" w:space="0" w:color="000000"/>
              <w:left w:val="single" w:sz="4" w:space="0" w:color="000000"/>
              <w:bottom w:val="single" w:sz="4" w:space="0" w:color="000000"/>
              <w:right w:val="single" w:sz="4" w:space="0" w:color="000000"/>
            </w:tcBorders>
          </w:tcPr>
          <w:p w14:paraId="3248C348" w14:textId="77777777" w:rsidR="00D50B4E" w:rsidRPr="007E2F12" w:rsidRDefault="00D50B4E">
            <w:pPr>
              <w:pStyle w:val="table-text-centre"/>
              <w:widowControl w:val="0"/>
              <w:rPr>
                <w:lang w:val="cy-GB"/>
              </w:rPr>
            </w:pPr>
            <w:r w:rsidRPr="007E2F12">
              <w:rPr>
                <w:lang w:val="cy-GB"/>
              </w:rPr>
              <w:t>amh.</w:t>
            </w:r>
          </w:p>
        </w:tc>
        <w:tc>
          <w:tcPr>
            <w:tcW w:w="1418" w:type="dxa"/>
            <w:tcBorders>
              <w:top w:val="single" w:sz="4" w:space="0" w:color="000000"/>
              <w:left w:val="single" w:sz="4" w:space="0" w:color="000000"/>
              <w:bottom w:val="single" w:sz="4" w:space="0" w:color="000000"/>
              <w:right w:val="single" w:sz="4" w:space="0" w:color="000000"/>
            </w:tcBorders>
          </w:tcPr>
          <w:p w14:paraId="2C786C9C" w14:textId="77777777" w:rsidR="00D50B4E" w:rsidRPr="007E2F12" w:rsidRDefault="00D50B4E">
            <w:pPr>
              <w:pStyle w:val="table-text-centre"/>
              <w:widowControl w:val="0"/>
              <w:rPr>
                <w:lang w:val="cy-GB"/>
              </w:rPr>
            </w:pPr>
            <w:r w:rsidRPr="007E2F12">
              <w:rPr>
                <w:lang w:val="cy-GB"/>
              </w:rPr>
              <w:t>20%</w:t>
            </w:r>
          </w:p>
        </w:tc>
        <w:tc>
          <w:tcPr>
            <w:tcW w:w="1134" w:type="dxa"/>
            <w:tcBorders>
              <w:top w:val="single" w:sz="4" w:space="0" w:color="000000"/>
              <w:left w:val="single" w:sz="4" w:space="0" w:color="000000"/>
              <w:bottom w:val="single" w:sz="4" w:space="0" w:color="000000"/>
              <w:right w:val="single" w:sz="4" w:space="0" w:color="000000"/>
            </w:tcBorders>
          </w:tcPr>
          <w:p w14:paraId="22EB7324" w14:textId="77777777" w:rsidR="00D50B4E" w:rsidRPr="007E2F12" w:rsidRDefault="00D50B4E">
            <w:pPr>
              <w:pStyle w:val="table-text-centre"/>
              <w:widowControl w:val="0"/>
              <w:rPr>
                <w:lang w:val="cy-GB"/>
              </w:rPr>
            </w:pPr>
            <w:r w:rsidRPr="007E2F12">
              <w:rPr>
                <w:lang w:val="cy-GB"/>
              </w:rPr>
              <w:t>8</w:t>
            </w:r>
          </w:p>
        </w:tc>
        <w:tc>
          <w:tcPr>
            <w:tcW w:w="4252" w:type="dxa"/>
            <w:tcBorders>
              <w:top w:val="single" w:sz="4" w:space="0" w:color="000000"/>
              <w:left w:val="single" w:sz="4" w:space="0" w:color="000000"/>
              <w:right w:val="single" w:sz="4" w:space="0" w:color="000000"/>
            </w:tcBorders>
          </w:tcPr>
          <w:p w14:paraId="3DACF715" w14:textId="77777777" w:rsidR="00D50B4E" w:rsidRPr="007E2F12" w:rsidRDefault="00D50B4E">
            <w:pPr>
              <w:pStyle w:val="table-text"/>
              <w:widowControl w:val="0"/>
              <w:rPr>
                <w:lang w:val="cy-GB"/>
              </w:rPr>
            </w:pPr>
            <w:r w:rsidRPr="007E2F12">
              <w:rPr>
                <w:lang w:val="cy-GB"/>
              </w:rPr>
              <w:t xml:space="preserve">Cynigion sy'n dangos ffigyrau'r swyddi a grëir a phroffil sy'n seiliedig ar dystiolaeth fydd yn </w:t>
            </w:r>
            <w:r w:rsidRPr="007E2F12">
              <w:rPr>
                <w:lang w:val="cy-GB"/>
              </w:rPr>
              <w:lastRenderedPageBreak/>
              <w:t>sgorio uchaf yma.</w:t>
            </w:r>
          </w:p>
          <w:p w14:paraId="2F8FB3A7" w14:textId="4AF4489A" w:rsidR="00D50B4E" w:rsidRPr="007E2F12" w:rsidRDefault="00D50B4E">
            <w:pPr>
              <w:pStyle w:val="table-text"/>
              <w:widowControl w:val="0"/>
              <w:rPr>
                <w:lang w:val="cy-GB"/>
              </w:rPr>
            </w:pPr>
            <w:r w:rsidRPr="007E2F12">
              <w:rPr>
                <w:lang w:val="cy-GB"/>
              </w:rPr>
              <w:t>Bydd ateb cryf hefyd yn gallu rhoi mwy o fanylion ar natur y swyddi a grëwyd (gros/net) a ph'un a ydynt yn swyddi o werth uchel neu isel. Y flaenoriaeth yw sicrhau swyddi net newydd o ansawdd uchel.</w:t>
            </w:r>
          </w:p>
        </w:tc>
      </w:tr>
      <w:tr w:rsidR="00D50B4E" w:rsidRPr="007E2F12" w14:paraId="2F96A064" w14:textId="77777777" w:rsidTr="00D31BDD">
        <w:trPr>
          <w:trHeight w:val="683"/>
          <w:jc w:val="center"/>
        </w:trPr>
        <w:tc>
          <w:tcPr>
            <w:tcW w:w="559" w:type="dxa"/>
            <w:tcBorders>
              <w:top w:val="single" w:sz="6" w:space="0" w:color="000000"/>
              <w:left w:val="single" w:sz="6" w:space="0" w:color="000000"/>
              <w:bottom w:val="single" w:sz="6" w:space="0" w:color="000000"/>
              <w:right w:val="single" w:sz="6" w:space="0" w:color="000000"/>
            </w:tcBorders>
            <w:shd w:val="clear" w:color="auto" w:fill="E6F4F6"/>
          </w:tcPr>
          <w:p w14:paraId="2A06B25F" w14:textId="6A6D986D" w:rsidR="00D50B4E" w:rsidRPr="001B04D8" w:rsidRDefault="00D50B4E">
            <w:pPr>
              <w:pStyle w:val="table-text-bold"/>
              <w:widowControl w:val="0"/>
              <w:rPr>
                <w:rFonts w:ascii="Rota ExtBd" w:hAnsi="Rota ExtBd"/>
                <w:b w:val="0"/>
                <w:lang w:val="cy-GB"/>
              </w:rPr>
            </w:pPr>
            <w:r>
              <w:rPr>
                <w:rFonts w:ascii="Rota ExtBd" w:hAnsi="Rota ExtBd"/>
                <w:b w:val="0"/>
                <w:lang w:val="cy-GB"/>
              </w:rPr>
              <w:lastRenderedPageBreak/>
              <w:t>24</w:t>
            </w:r>
          </w:p>
        </w:tc>
        <w:tc>
          <w:tcPr>
            <w:tcW w:w="2410" w:type="dxa"/>
            <w:tcBorders>
              <w:top w:val="single" w:sz="6" w:space="0" w:color="000000"/>
              <w:left w:val="single" w:sz="6" w:space="0" w:color="000000"/>
              <w:bottom w:val="single" w:sz="6" w:space="0" w:color="000000"/>
              <w:right w:val="single" w:sz="6" w:space="0" w:color="000000"/>
            </w:tcBorders>
            <w:shd w:val="clear" w:color="auto" w:fill="E6F4F6"/>
          </w:tcPr>
          <w:p w14:paraId="0ED8E90C" w14:textId="535975BD" w:rsidR="00D50B4E" w:rsidRPr="001B04D8" w:rsidRDefault="00D50B4E">
            <w:pPr>
              <w:pStyle w:val="table-text-bold"/>
              <w:widowControl w:val="0"/>
              <w:rPr>
                <w:rFonts w:ascii="Rota ExtBd" w:hAnsi="Rota ExtBd"/>
                <w:b w:val="0"/>
                <w:lang w:val="cy-GB"/>
              </w:rPr>
            </w:pPr>
            <w:r w:rsidRPr="001B04D8">
              <w:rPr>
                <w:rFonts w:ascii="Rota ExtBd" w:hAnsi="Rota ExtBd"/>
                <w:b w:val="0"/>
                <w:lang w:val="cy-GB"/>
              </w:rPr>
              <w:t>Cyfanswm buddsoddiad cyfalaf</w:t>
            </w:r>
          </w:p>
        </w:tc>
        <w:tc>
          <w:tcPr>
            <w:tcW w:w="3969" w:type="dxa"/>
            <w:tcBorders>
              <w:top w:val="single" w:sz="6" w:space="0" w:color="000000"/>
              <w:left w:val="single" w:sz="6" w:space="0" w:color="000000"/>
              <w:bottom w:val="single" w:sz="6" w:space="0" w:color="000000"/>
              <w:right w:val="single" w:sz="6" w:space="0" w:color="000000"/>
            </w:tcBorders>
          </w:tcPr>
          <w:p w14:paraId="32711D7E" w14:textId="77777777" w:rsidR="00D50B4E" w:rsidRPr="007E2F12" w:rsidRDefault="00D50B4E">
            <w:pPr>
              <w:pStyle w:val="table-text"/>
              <w:widowControl w:val="0"/>
              <w:rPr>
                <w:lang w:val="cy-GB"/>
              </w:rPr>
            </w:pPr>
            <w:r w:rsidRPr="007E2F12">
              <w:rPr>
                <w:lang w:val="cy-GB"/>
              </w:rPr>
              <w:t xml:space="preserve">Nodwch gyfanswm cost cyfalaf y prosiect a phroffil gwariant. </w:t>
            </w:r>
          </w:p>
          <w:p w14:paraId="38854417" w14:textId="77777777" w:rsidR="00D50B4E" w:rsidRPr="007E2F12" w:rsidRDefault="00D50B4E">
            <w:pPr>
              <w:pStyle w:val="table-text"/>
              <w:widowControl w:val="0"/>
              <w:rPr>
                <w:lang w:val="cy-GB"/>
              </w:rPr>
            </w:pPr>
            <w:r w:rsidRPr="007E2F12">
              <w:rPr>
                <w:lang w:val="cy-GB"/>
              </w:rPr>
              <w:t>(cyfeiriwch at yr atodiad)</w:t>
            </w:r>
          </w:p>
        </w:tc>
        <w:tc>
          <w:tcPr>
            <w:tcW w:w="1134" w:type="dxa"/>
            <w:tcBorders>
              <w:top w:val="single" w:sz="6" w:space="0" w:color="000000"/>
              <w:left w:val="single" w:sz="6" w:space="0" w:color="000000"/>
              <w:bottom w:val="single" w:sz="6" w:space="0" w:color="000000"/>
              <w:right w:val="single" w:sz="6" w:space="0" w:color="000000"/>
            </w:tcBorders>
          </w:tcPr>
          <w:p w14:paraId="6B91ED9C" w14:textId="77777777" w:rsidR="00D50B4E" w:rsidRPr="007E2F12" w:rsidRDefault="00D50B4E">
            <w:pPr>
              <w:pStyle w:val="table-text-centre"/>
              <w:widowControl w:val="0"/>
              <w:rPr>
                <w:lang w:val="cy-GB"/>
              </w:rPr>
            </w:pPr>
            <w:r w:rsidRPr="007E2F12">
              <w:rPr>
                <w:lang w:val="cy-GB"/>
              </w:rPr>
              <w:t>amh.</w:t>
            </w:r>
          </w:p>
        </w:tc>
        <w:tc>
          <w:tcPr>
            <w:tcW w:w="992" w:type="dxa"/>
            <w:tcBorders>
              <w:top w:val="single" w:sz="6" w:space="0" w:color="000000"/>
              <w:left w:val="single" w:sz="6" w:space="0" w:color="000000"/>
              <w:bottom w:val="single" w:sz="6" w:space="0" w:color="000000"/>
              <w:right w:val="single" w:sz="6" w:space="0" w:color="000000"/>
            </w:tcBorders>
          </w:tcPr>
          <w:p w14:paraId="58556FE8" w14:textId="340BAC07" w:rsidR="00D50B4E" w:rsidRPr="007E2F12" w:rsidRDefault="00D50B4E">
            <w:pPr>
              <w:pStyle w:val="table-text-centre"/>
              <w:widowControl w:val="0"/>
              <w:rPr>
                <w:lang w:val="cy-GB"/>
              </w:rPr>
            </w:pPr>
            <w:r w:rsidRPr="00884DF9">
              <w:rPr>
                <w:lang w:val="cy-GB"/>
              </w:rPr>
              <w:t>Atodiad A Rhan 5 - Proffil</w:t>
            </w:r>
            <w:r w:rsidRPr="007E2F12">
              <w:rPr>
                <w:lang w:val="cy-GB"/>
              </w:rPr>
              <w:t xml:space="preserve"> Cyfalaf</w:t>
            </w:r>
          </w:p>
        </w:tc>
        <w:tc>
          <w:tcPr>
            <w:tcW w:w="1418" w:type="dxa"/>
            <w:tcBorders>
              <w:top w:val="single" w:sz="6" w:space="0" w:color="000000"/>
              <w:left w:val="single" w:sz="6" w:space="0" w:color="000000"/>
              <w:bottom w:val="single" w:sz="6" w:space="0" w:color="000000"/>
              <w:right w:val="single" w:sz="6" w:space="0" w:color="000000"/>
            </w:tcBorders>
          </w:tcPr>
          <w:p w14:paraId="60B30965" w14:textId="77777777" w:rsidR="00D50B4E" w:rsidRPr="007E2F12" w:rsidRDefault="00D50B4E">
            <w:pPr>
              <w:pStyle w:val="table-text-centre"/>
              <w:widowControl w:val="0"/>
              <w:rPr>
                <w:lang w:val="cy-GB"/>
              </w:rPr>
            </w:pPr>
            <w:r w:rsidRPr="007E2F12">
              <w:rPr>
                <w:lang w:val="cy-GB"/>
              </w:rPr>
              <w:t>35%</w:t>
            </w:r>
          </w:p>
        </w:tc>
        <w:tc>
          <w:tcPr>
            <w:tcW w:w="1134" w:type="dxa"/>
            <w:tcBorders>
              <w:top w:val="single" w:sz="4" w:space="0" w:color="000000"/>
              <w:left w:val="single" w:sz="6" w:space="0" w:color="000000"/>
              <w:bottom w:val="single" w:sz="6" w:space="0" w:color="000000"/>
              <w:right w:val="single" w:sz="6" w:space="0" w:color="000000"/>
            </w:tcBorders>
          </w:tcPr>
          <w:p w14:paraId="4F7C5A08" w14:textId="77777777" w:rsidR="00D50B4E" w:rsidRPr="007E2F12" w:rsidRDefault="00D50B4E">
            <w:pPr>
              <w:pStyle w:val="table-text-centre"/>
              <w:widowControl w:val="0"/>
              <w:rPr>
                <w:lang w:val="cy-GB"/>
              </w:rPr>
            </w:pPr>
            <w:r w:rsidRPr="007E2F12">
              <w:rPr>
                <w:lang w:val="cy-GB"/>
              </w:rPr>
              <w:t>14</w:t>
            </w:r>
          </w:p>
        </w:tc>
        <w:tc>
          <w:tcPr>
            <w:tcW w:w="4252" w:type="dxa"/>
            <w:tcBorders>
              <w:top w:val="single" w:sz="4" w:space="0" w:color="000000"/>
              <w:left w:val="single" w:sz="6" w:space="0" w:color="000000"/>
              <w:bottom w:val="single" w:sz="6" w:space="0" w:color="000000"/>
              <w:right w:val="single" w:sz="6" w:space="0" w:color="000000"/>
            </w:tcBorders>
          </w:tcPr>
          <w:p w14:paraId="7096C5C9" w14:textId="6EE6B6A6" w:rsidR="00D50B4E" w:rsidRPr="007E2F12" w:rsidRDefault="00D50B4E">
            <w:pPr>
              <w:pStyle w:val="table-text"/>
              <w:widowControl w:val="0"/>
              <w:rPr>
                <w:lang w:val="cy-GB"/>
              </w:rPr>
            </w:pPr>
            <w:r w:rsidRPr="007E2F12">
              <w:rPr>
                <w:lang w:val="cy-GB"/>
              </w:rPr>
              <w:t xml:space="preserve">Rhaid i'r cynnig ddangos ei fod yn diwallu'r gofynion isaf ar gyfer effaith </w:t>
            </w:r>
            <w:r>
              <w:rPr>
                <w:lang w:val="cy-GB"/>
              </w:rPr>
              <w:t>i’r</w:t>
            </w:r>
            <w:r w:rsidRPr="007E2F12">
              <w:rPr>
                <w:lang w:val="cy-GB"/>
              </w:rPr>
              <w:t xml:space="preserve"> rhaglen berthnasol.</w:t>
            </w:r>
          </w:p>
          <w:p w14:paraId="632EAAE6" w14:textId="77777777" w:rsidR="00D50B4E" w:rsidRPr="007E2F12" w:rsidRDefault="00D50B4E">
            <w:pPr>
              <w:pStyle w:val="table-text"/>
              <w:widowControl w:val="0"/>
              <w:rPr>
                <w:lang w:val="cy-GB"/>
              </w:rPr>
            </w:pPr>
            <w:r w:rsidRPr="007E2F12">
              <w:rPr>
                <w:lang w:val="cy-GB"/>
              </w:rPr>
              <w:t>Un o nodau allweddol y Cynllun Twf yw dod â buddsoddiad cyfalaf ychwanegol i'r rhanbarth. Prosiectau gyda'r gyfran uchaf o gyllid cyfalaf sy'n ymwneud â buddsoddiad y Cynllun Twf fydd yn sgorio uchaf yma.</w:t>
            </w:r>
          </w:p>
          <w:p w14:paraId="105F3590" w14:textId="77777777" w:rsidR="00D50B4E" w:rsidRPr="007E2F12" w:rsidRDefault="00D50B4E">
            <w:pPr>
              <w:pStyle w:val="table-text"/>
              <w:widowControl w:val="0"/>
              <w:rPr>
                <w:lang w:val="cy-GB"/>
              </w:rPr>
            </w:pPr>
            <w:r w:rsidRPr="007E2F12">
              <w:rPr>
                <w:lang w:val="cy-GB"/>
              </w:rPr>
              <w:t>Bydd angen darparu proffil cyflawn ar gyfer gwariant cyfalaf fel yr amlinellir yn yr atodiad.</w:t>
            </w:r>
          </w:p>
        </w:tc>
      </w:tr>
      <w:tr w:rsidR="00D50B4E" w:rsidRPr="007E2F12" w14:paraId="00ECC57D" w14:textId="77777777" w:rsidTr="00D31BDD">
        <w:trPr>
          <w:jc w:val="center"/>
        </w:trPr>
        <w:tc>
          <w:tcPr>
            <w:tcW w:w="559" w:type="dxa"/>
            <w:tcBorders>
              <w:top w:val="single" w:sz="6" w:space="0" w:color="000000"/>
              <w:left w:val="single" w:sz="6" w:space="0" w:color="000000"/>
              <w:bottom w:val="single" w:sz="6" w:space="0" w:color="000000"/>
              <w:right w:val="single" w:sz="6" w:space="0" w:color="000000"/>
            </w:tcBorders>
            <w:shd w:val="clear" w:color="auto" w:fill="E6F4F6"/>
          </w:tcPr>
          <w:p w14:paraId="3E6D232F" w14:textId="2E2C2060" w:rsidR="00D50B4E" w:rsidRPr="001B04D8" w:rsidRDefault="00D50B4E">
            <w:pPr>
              <w:pStyle w:val="table-text-bold"/>
              <w:widowControl w:val="0"/>
              <w:rPr>
                <w:rFonts w:ascii="Rota ExtBd" w:hAnsi="Rota ExtBd"/>
                <w:b w:val="0"/>
                <w:lang w:val="cy-GB"/>
              </w:rPr>
            </w:pPr>
            <w:r>
              <w:rPr>
                <w:rFonts w:ascii="Rota ExtBd" w:hAnsi="Rota ExtBd"/>
                <w:b w:val="0"/>
                <w:lang w:val="cy-GB"/>
              </w:rPr>
              <w:t>25</w:t>
            </w:r>
          </w:p>
        </w:tc>
        <w:tc>
          <w:tcPr>
            <w:tcW w:w="2410" w:type="dxa"/>
            <w:tcBorders>
              <w:top w:val="single" w:sz="6" w:space="0" w:color="000000"/>
              <w:left w:val="single" w:sz="6" w:space="0" w:color="000000"/>
              <w:bottom w:val="single" w:sz="6" w:space="0" w:color="000000"/>
              <w:right w:val="single" w:sz="6" w:space="0" w:color="000000"/>
            </w:tcBorders>
            <w:shd w:val="clear" w:color="auto" w:fill="E6F4F6"/>
          </w:tcPr>
          <w:p w14:paraId="4093F651" w14:textId="36BAFC48" w:rsidR="00D50B4E" w:rsidRPr="001B04D8" w:rsidRDefault="00D50B4E">
            <w:pPr>
              <w:pStyle w:val="table-text-bold"/>
              <w:widowControl w:val="0"/>
              <w:rPr>
                <w:rFonts w:ascii="Rota ExtBd" w:hAnsi="Rota ExtBd"/>
                <w:b w:val="0"/>
                <w:lang w:val="cy-GB"/>
              </w:rPr>
            </w:pPr>
            <w:r w:rsidRPr="001B04D8">
              <w:rPr>
                <w:rFonts w:ascii="Rota ExtBd" w:hAnsi="Rota ExtBd"/>
                <w:b w:val="0"/>
                <w:lang w:val="cy-GB"/>
              </w:rPr>
              <w:t xml:space="preserve">Effaith Ranbarthol a buddion ehangach </w:t>
            </w:r>
          </w:p>
        </w:tc>
        <w:tc>
          <w:tcPr>
            <w:tcW w:w="3969" w:type="dxa"/>
            <w:tcBorders>
              <w:top w:val="single" w:sz="6" w:space="0" w:color="000000"/>
              <w:left w:val="single" w:sz="6" w:space="0" w:color="000000"/>
              <w:bottom w:val="single" w:sz="6" w:space="0" w:color="000000"/>
              <w:right w:val="single" w:sz="6" w:space="0" w:color="000000"/>
            </w:tcBorders>
          </w:tcPr>
          <w:p w14:paraId="075D610A" w14:textId="77777777" w:rsidR="00D50B4E" w:rsidRPr="007E2F12" w:rsidRDefault="00D50B4E">
            <w:pPr>
              <w:pStyle w:val="table-text"/>
              <w:widowControl w:val="0"/>
              <w:rPr>
                <w:lang w:val="cy-GB"/>
              </w:rPr>
            </w:pPr>
            <w:r w:rsidRPr="007E2F12">
              <w:rPr>
                <w:lang w:val="cy-GB"/>
              </w:rPr>
              <w:t xml:space="preserve">Nodwch sut mae gan y prosiect effaith ranbarthol neu'n brosiect o bwys rhanbarthol/lleol. </w:t>
            </w:r>
          </w:p>
          <w:p w14:paraId="2460676B" w14:textId="77777777" w:rsidR="00D50B4E" w:rsidRPr="007E2F12" w:rsidRDefault="00D50B4E">
            <w:pPr>
              <w:pStyle w:val="table-text"/>
              <w:widowControl w:val="0"/>
              <w:rPr>
                <w:lang w:val="cy-GB"/>
              </w:rPr>
            </w:pPr>
            <w:r w:rsidRPr="007E2F12">
              <w:rPr>
                <w:lang w:val="cy-GB"/>
              </w:rPr>
              <w:t>Nodwch hefyd y buddion ehangach fyddai'r prosiect yn eu cyflawni i'r rhanbarth.</w:t>
            </w:r>
          </w:p>
        </w:tc>
        <w:tc>
          <w:tcPr>
            <w:tcW w:w="1134" w:type="dxa"/>
            <w:tcBorders>
              <w:top w:val="single" w:sz="6" w:space="0" w:color="000000"/>
              <w:left w:val="single" w:sz="6" w:space="0" w:color="000000"/>
              <w:bottom w:val="single" w:sz="6" w:space="0" w:color="000000"/>
              <w:right w:val="single" w:sz="6" w:space="0" w:color="000000"/>
            </w:tcBorders>
          </w:tcPr>
          <w:p w14:paraId="216C42D9" w14:textId="77777777" w:rsidR="00D50B4E" w:rsidRPr="007E2F12" w:rsidRDefault="00D50B4E">
            <w:pPr>
              <w:pStyle w:val="table-text-centre"/>
              <w:widowControl w:val="0"/>
              <w:rPr>
                <w:lang w:val="cy-GB"/>
              </w:rPr>
            </w:pPr>
            <w:r w:rsidRPr="007E2F12">
              <w:rPr>
                <w:lang w:val="cy-GB"/>
              </w:rPr>
              <w:t>Uchafswm 500 gair</w:t>
            </w:r>
          </w:p>
        </w:tc>
        <w:tc>
          <w:tcPr>
            <w:tcW w:w="992" w:type="dxa"/>
            <w:tcBorders>
              <w:top w:val="single" w:sz="6" w:space="0" w:color="000000"/>
              <w:left w:val="single" w:sz="6" w:space="0" w:color="000000"/>
              <w:bottom w:val="single" w:sz="6" w:space="0" w:color="000000"/>
              <w:right w:val="single" w:sz="6" w:space="0" w:color="000000"/>
            </w:tcBorders>
          </w:tcPr>
          <w:p w14:paraId="514D438A" w14:textId="77777777" w:rsidR="00D50B4E" w:rsidRPr="007E2F12" w:rsidRDefault="00D50B4E">
            <w:pPr>
              <w:pStyle w:val="table-text-centre"/>
              <w:widowControl w:val="0"/>
              <w:rPr>
                <w:lang w:val="cy-GB"/>
              </w:rPr>
            </w:pPr>
            <w:r w:rsidRPr="007E2F12">
              <w:rPr>
                <w:lang w:val="cy-GB"/>
              </w:rPr>
              <w:t>amh.</w:t>
            </w:r>
          </w:p>
        </w:tc>
        <w:tc>
          <w:tcPr>
            <w:tcW w:w="1418" w:type="dxa"/>
            <w:tcBorders>
              <w:top w:val="single" w:sz="6" w:space="0" w:color="000000"/>
              <w:left w:val="single" w:sz="6" w:space="0" w:color="000000"/>
              <w:bottom w:val="single" w:sz="6" w:space="0" w:color="000000"/>
              <w:right w:val="single" w:sz="6" w:space="0" w:color="000000"/>
            </w:tcBorders>
          </w:tcPr>
          <w:p w14:paraId="1C24F4A1" w14:textId="77777777" w:rsidR="00D50B4E" w:rsidRPr="007E2F12" w:rsidRDefault="00D50B4E">
            <w:pPr>
              <w:pStyle w:val="table-text-centre"/>
              <w:widowControl w:val="0"/>
              <w:rPr>
                <w:lang w:val="cy-GB"/>
              </w:rPr>
            </w:pPr>
            <w:r w:rsidRPr="007E2F12">
              <w:rPr>
                <w:lang w:val="cy-GB"/>
              </w:rPr>
              <w:t>25%</w:t>
            </w:r>
          </w:p>
        </w:tc>
        <w:tc>
          <w:tcPr>
            <w:tcW w:w="1134" w:type="dxa"/>
            <w:tcBorders>
              <w:top w:val="single" w:sz="6" w:space="0" w:color="000000"/>
              <w:left w:val="single" w:sz="6" w:space="0" w:color="000000"/>
              <w:bottom w:val="single" w:sz="6" w:space="0" w:color="000000"/>
              <w:right w:val="single" w:sz="6" w:space="0" w:color="000000"/>
            </w:tcBorders>
          </w:tcPr>
          <w:p w14:paraId="50C982C1" w14:textId="77777777" w:rsidR="00D50B4E" w:rsidRPr="007E2F12" w:rsidRDefault="00D50B4E">
            <w:pPr>
              <w:pStyle w:val="table-text-centre"/>
              <w:widowControl w:val="0"/>
              <w:rPr>
                <w:lang w:val="cy-GB"/>
              </w:rPr>
            </w:pPr>
            <w:r w:rsidRPr="007E2F12">
              <w:rPr>
                <w:lang w:val="cy-GB"/>
              </w:rPr>
              <w:t>8</w:t>
            </w:r>
          </w:p>
        </w:tc>
        <w:tc>
          <w:tcPr>
            <w:tcW w:w="4252" w:type="dxa"/>
            <w:tcBorders>
              <w:top w:val="single" w:sz="6" w:space="0" w:color="000000"/>
              <w:left w:val="single" w:sz="6" w:space="0" w:color="000000"/>
              <w:bottom w:val="single" w:sz="6" w:space="0" w:color="000000"/>
              <w:right w:val="single" w:sz="6" w:space="0" w:color="000000"/>
            </w:tcBorders>
          </w:tcPr>
          <w:p w14:paraId="5DA9FDC7" w14:textId="77777777" w:rsidR="00D50B4E" w:rsidRPr="007E2F12" w:rsidRDefault="00D50B4E">
            <w:pPr>
              <w:pStyle w:val="table-text"/>
              <w:widowControl w:val="0"/>
              <w:rPr>
                <w:lang w:val="cy-GB"/>
              </w:rPr>
            </w:pPr>
            <w:r w:rsidRPr="007E2F12">
              <w:rPr>
                <w:lang w:val="cy-GB"/>
              </w:rPr>
              <w:t>Er bod targedau allweddol y Cynllun Twf yn seiliedig ar swyddi net, GVA net a buddsoddiad cyfalaf, nod y Cynllun Twf yw adeiladu economi mwy bywiog, cynaliadwy a gwydn yng ngogledd Cymru.</w:t>
            </w:r>
          </w:p>
          <w:p w14:paraId="5D79A910" w14:textId="77777777" w:rsidR="00D50B4E" w:rsidRPr="007E2F12" w:rsidRDefault="00D50B4E">
            <w:pPr>
              <w:pStyle w:val="table-text"/>
              <w:widowControl w:val="0"/>
              <w:rPr>
                <w:lang w:val="cy-GB"/>
              </w:rPr>
            </w:pPr>
            <w:r w:rsidRPr="007E2F12">
              <w:rPr>
                <w:lang w:val="cy-GB"/>
              </w:rPr>
              <w:t xml:space="preserve">Bydd ateb cryf yn gallu mynegi pwysigrwydd y prosiect i'r rhanbarth neu'r ardal ac yn amlinellu'r buddion eraill a gyflawnir gan y prosiect. </w:t>
            </w:r>
          </w:p>
          <w:p w14:paraId="1F57A8A0" w14:textId="77777777" w:rsidR="00D50B4E" w:rsidRPr="007E2F12" w:rsidRDefault="00D50B4E">
            <w:pPr>
              <w:pStyle w:val="table-text"/>
              <w:widowControl w:val="0"/>
              <w:rPr>
                <w:lang w:val="cy-GB"/>
              </w:rPr>
            </w:pPr>
            <w:r w:rsidRPr="007E2F12">
              <w:rPr>
                <w:lang w:val="cy-GB"/>
              </w:rPr>
              <w:t>Bydd angen i brosiectau nad ydynt yn diwallu'r gofynion isaf ar gyfer effaith ddangos yn glir eu bod yn brosiectau o bwys rhanbarthol/lleol a bod eu buddion ehangach yn gorbwyso'r effaith is ar swyddi a/neu fuddsoddiad.</w:t>
            </w:r>
          </w:p>
        </w:tc>
      </w:tr>
    </w:tbl>
    <w:p w14:paraId="16610B34" w14:textId="77777777" w:rsidR="003657D2" w:rsidRPr="007E2F12" w:rsidRDefault="003657D2">
      <w:pPr>
        <w:spacing w:after="0" w:line="240" w:lineRule="auto"/>
        <w:textAlignment w:val="baseline"/>
        <w:rPr>
          <w:rFonts w:ascii="Rota" w:eastAsia="Times New Roman" w:hAnsi="Rota" w:cs="Segoe UI"/>
          <w:sz w:val="18"/>
          <w:szCs w:val="18"/>
          <w:lang w:val="cy-GB" w:eastAsia="en-GB"/>
        </w:rPr>
      </w:pPr>
    </w:p>
    <w:p w14:paraId="23F7859D" w14:textId="77777777" w:rsidR="003657D2" w:rsidRPr="007E2F12" w:rsidRDefault="007A4418">
      <w:pPr>
        <w:rPr>
          <w:rFonts w:ascii="Rota" w:eastAsia="Times New Roman" w:hAnsi="Rota" w:cs="Segoe UI"/>
          <w:sz w:val="18"/>
          <w:szCs w:val="18"/>
          <w:lang w:val="cy-GB" w:eastAsia="en-GB"/>
        </w:rPr>
      </w:pPr>
      <w:r w:rsidRPr="007E2F12">
        <w:rPr>
          <w:lang w:val="cy-GB"/>
        </w:rPr>
        <w:br w:type="page"/>
      </w:r>
    </w:p>
    <w:p w14:paraId="69CD8E18" w14:textId="77777777" w:rsidR="003657D2" w:rsidRPr="007E2F12" w:rsidRDefault="007A4418">
      <w:pPr>
        <w:spacing w:after="0" w:line="240" w:lineRule="auto"/>
        <w:textAlignment w:val="baseline"/>
        <w:rPr>
          <w:lang w:val="cy-GB"/>
        </w:rPr>
      </w:pPr>
      <w:r w:rsidRPr="007E2F12">
        <w:rPr>
          <w:rFonts w:ascii="Rota ExtBd" w:eastAsia="Times New Roman" w:hAnsi="Rota ExtBd" w:cs="Calibri"/>
          <w:bCs/>
          <w:sz w:val="32"/>
          <w:szCs w:val="32"/>
          <w:lang w:val="cy-GB" w:eastAsia="en-GB"/>
        </w:rPr>
        <w:lastRenderedPageBreak/>
        <w:t>Gallu i Gyflawni (35%)</w:t>
      </w:r>
      <w:r w:rsidRPr="007E2F12">
        <w:rPr>
          <w:rFonts w:ascii="Cambria" w:eastAsia="Times New Roman" w:hAnsi="Cambria" w:cs="Cambria"/>
          <w:sz w:val="32"/>
          <w:szCs w:val="32"/>
          <w:lang w:val="cy-GB" w:eastAsia="en-GB"/>
        </w:rPr>
        <w:t> </w:t>
      </w:r>
    </w:p>
    <w:p w14:paraId="0DD11DCE" w14:textId="77777777" w:rsidR="003657D2" w:rsidRPr="007E2F12" w:rsidRDefault="003657D2">
      <w:pPr>
        <w:spacing w:after="0" w:line="240" w:lineRule="auto"/>
        <w:textAlignment w:val="baseline"/>
        <w:rPr>
          <w:rFonts w:eastAsia="Times New Roman" w:cs="Calibri"/>
          <w:lang w:val="cy-GB" w:eastAsia="en-GB"/>
        </w:rPr>
      </w:pPr>
    </w:p>
    <w:p w14:paraId="2A7112FF" w14:textId="77777777" w:rsidR="003657D2" w:rsidRPr="007E2F12" w:rsidRDefault="007A4418">
      <w:pPr>
        <w:spacing w:after="0" w:line="240" w:lineRule="auto"/>
        <w:textAlignment w:val="baseline"/>
        <w:rPr>
          <w:rFonts w:ascii="Rota Med" w:eastAsia="Times New Roman" w:hAnsi="Rota Med" w:cs="Segoe UI"/>
          <w:sz w:val="24"/>
          <w:szCs w:val="24"/>
          <w:lang w:val="cy-GB" w:eastAsia="en-GB"/>
        </w:rPr>
      </w:pPr>
      <w:r w:rsidRPr="007E2F12">
        <w:rPr>
          <w:rFonts w:ascii="Rota Med" w:eastAsia="Times New Roman" w:hAnsi="Rota Med" w:cs="Segoe UI"/>
          <w:sz w:val="24"/>
          <w:szCs w:val="24"/>
          <w:lang w:val="cy-GB" w:eastAsia="en-GB"/>
        </w:rPr>
        <w:t>Mae’n rhaid i brosiectau allu dangos bod modd eu cyflawni a gwireddu buddion y prosiect o fewn amserlen y Cynllun Twf.</w:t>
      </w:r>
    </w:p>
    <w:p w14:paraId="4EF28C17" w14:textId="77777777" w:rsidR="003657D2" w:rsidRPr="007E2F12" w:rsidRDefault="003657D2">
      <w:pPr>
        <w:spacing w:after="0" w:line="240" w:lineRule="auto"/>
        <w:textAlignment w:val="baseline"/>
        <w:rPr>
          <w:rFonts w:ascii="Rota Med" w:eastAsia="Times New Roman" w:hAnsi="Rota Med" w:cs="Calibri"/>
          <w:lang w:val="cy-GB" w:eastAsia="en-GB"/>
        </w:rPr>
      </w:pPr>
    </w:p>
    <w:p w14:paraId="49F524D3" w14:textId="77777777" w:rsidR="003657D2" w:rsidRPr="007E2F12" w:rsidRDefault="003657D2">
      <w:pPr>
        <w:spacing w:after="0" w:line="240" w:lineRule="auto"/>
        <w:textAlignment w:val="baseline"/>
        <w:rPr>
          <w:rFonts w:ascii="Rota Med" w:eastAsia="Times New Roman" w:hAnsi="Rota Med" w:cs="Calibri"/>
          <w:lang w:val="cy-GB" w:eastAsia="en-GB"/>
        </w:rPr>
      </w:pPr>
    </w:p>
    <w:tbl>
      <w:tblPr>
        <w:tblW w:w="15868" w:type="dxa"/>
        <w:jc w:val="center"/>
        <w:tblLayout w:type="fixed"/>
        <w:tblCellMar>
          <w:left w:w="7" w:type="dxa"/>
          <w:right w:w="7" w:type="dxa"/>
        </w:tblCellMar>
        <w:tblLook w:val="04A0" w:firstRow="1" w:lastRow="0" w:firstColumn="1" w:lastColumn="0" w:noHBand="0" w:noVBand="1"/>
      </w:tblPr>
      <w:tblGrid>
        <w:gridCol w:w="558"/>
        <w:gridCol w:w="2411"/>
        <w:gridCol w:w="3969"/>
        <w:gridCol w:w="1134"/>
        <w:gridCol w:w="992"/>
        <w:gridCol w:w="1418"/>
        <w:gridCol w:w="1134"/>
        <w:gridCol w:w="4252"/>
      </w:tblGrid>
      <w:tr w:rsidR="00D50B4E" w:rsidRPr="007E2F12" w14:paraId="7EFED22B" w14:textId="77777777" w:rsidTr="00D31BDD">
        <w:trPr>
          <w:trHeight w:val="544"/>
          <w:jc w:val="center"/>
        </w:trPr>
        <w:tc>
          <w:tcPr>
            <w:tcW w:w="2969" w:type="dxa"/>
            <w:gridSpan w:val="2"/>
            <w:vMerge w:val="restart"/>
            <w:tcBorders>
              <w:top w:val="single" w:sz="6" w:space="0" w:color="000000"/>
              <w:left w:val="single" w:sz="6" w:space="0" w:color="000000"/>
              <w:right w:val="single" w:sz="6" w:space="0" w:color="000000"/>
            </w:tcBorders>
            <w:shd w:val="clear" w:color="auto" w:fill="00667E"/>
            <w:vAlign w:val="center"/>
          </w:tcPr>
          <w:p w14:paraId="5C927DA7" w14:textId="22CF42E3" w:rsidR="00D50B4E" w:rsidRPr="007E2F12" w:rsidRDefault="00D50B4E" w:rsidP="00D50B4E">
            <w:pPr>
              <w:pStyle w:val="table-text-header"/>
              <w:widowControl w:val="0"/>
              <w:rPr>
                <w:lang w:val="cy-GB"/>
              </w:rPr>
            </w:pPr>
            <w:r w:rsidRPr="007E2F12">
              <w:rPr>
                <w:lang w:val="cy-GB"/>
              </w:rPr>
              <w:t>Cwestiwn</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00667E"/>
            <w:vAlign w:val="center"/>
          </w:tcPr>
          <w:p w14:paraId="7AEB690C" w14:textId="77777777" w:rsidR="00D50B4E" w:rsidRPr="007E2F12" w:rsidRDefault="00D50B4E">
            <w:pPr>
              <w:pStyle w:val="table-text-header"/>
              <w:widowControl w:val="0"/>
              <w:rPr>
                <w:rFonts w:eastAsia="Arial"/>
                <w:lang w:val="cy-GB"/>
              </w:rPr>
            </w:pPr>
            <w:r w:rsidRPr="007E2F12">
              <w:rPr>
                <w:rFonts w:eastAsia="Arial"/>
                <w:lang w:val="cy-GB"/>
              </w:rPr>
              <w:t>Canllaw</w:t>
            </w:r>
          </w:p>
        </w:tc>
        <w:tc>
          <w:tcPr>
            <w:tcW w:w="2126" w:type="dxa"/>
            <w:gridSpan w:val="2"/>
            <w:tcBorders>
              <w:top w:val="single" w:sz="6" w:space="0" w:color="000000"/>
              <w:left w:val="single" w:sz="6" w:space="0" w:color="000000"/>
              <w:bottom w:val="single" w:sz="4" w:space="0" w:color="000000"/>
              <w:right w:val="single" w:sz="6" w:space="0" w:color="000000"/>
            </w:tcBorders>
            <w:shd w:val="clear" w:color="auto" w:fill="00667E"/>
            <w:vAlign w:val="center"/>
          </w:tcPr>
          <w:p w14:paraId="3429FB74" w14:textId="77777777" w:rsidR="00D50B4E" w:rsidRPr="007E2F12" w:rsidRDefault="00D50B4E">
            <w:pPr>
              <w:pStyle w:val="table-text-header"/>
              <w:widowControl w:val="0"/>
              <w:rPr>
                <w:rFonts w:eastAsia="Arial"/>
                <w:lang w:val="cy-GB"/>
              </w:rPr>
            </w:pPr>
            <w:r w:rsidRPr="007E2F12">
              <w:rPr>
                <w:rFonts w:eastAsia="Arial"/>
                <w:lang w:val="cy-GB"/>
              </w:rPr>
              <w:t>Sut i gyflwyno'r wybodaeth hon</w:t>
            </w:r>
          </w:p>
        </w:tc>
        <w:tc>
          <w:tcPr>
            <w:tcW w:w="1418" w:type="dxa"/>
            <w:vMerge w:val="restart"/>
            <w:tcBorders>
              <w:top w:val="single" w:sz="6" w:space="0" w:color="000000"/>
              <w:left w:val="single" w:sz="6" w:space="0" w:color="000000"/>
              <w:bottom w:val="single" w:sz="4" w:space="0" w:color="000000"/>
              <w:right w:val="single" w:sz="6" w:space="0" w:color="000000"/>
            </w:tcBorders>
            <w:shd w:val="clear" w:color="auto" w:fill="00667E"/>
            <w:vAlign w:val="center"/>
          </w:tcPr>
          <w:p w14:paraId="49A061FD" w14:textId="77777777" w:rsidR="00D50B4E" w:rsidRPr="007E2F12" w:rsidRDefault="00D50B4E">
            <w:pPr>
              <w:pStyle w:val="table-text-header"/>
              <w:widowControl w:val="0"/>
              <w:rPr>
                <w:rFonts w:eastAsia="Arial"/>
                <w:lang w:val="cy-GB"/>
              </w:rPr>
            </w:pPr>
            <w:r w:rsidRPr="007E2F12">
              <w:rPr>
                <w:rFonts w:eastAsia="Arial"/>
                <w:lang w:val="cy-GB"/>
              </w:rPr>
              <w:t>Pwysoliad ar gwestiwn</w:t>
            </w:r>
          </w:p>
        </w:tc>
        <w:tc>
          <w:tcPr>
            <w:tcW w:w="1134" w:type="dxa"/>
            <w:vMerge w:val="restart"/>
            <w:tcBorders>
              <w:top w:val="single" w:sz="6" w:space="0" w:color="000000"/>
              <w:left w:val="single" w:sz="6" w:space="0" w:color="000000"/>
              <w:bottom w:val="single" w:sz="4" w:space="0" w:color="000000"/>
              <w:right w:val="single" w:sz="6" w:space="0" w:color="000000"/>
            </w:tcBorders>
            <w:shd w:val="clear" w:color="auto" w:fill="00667E"/>
            <w:vAlign w:val="center"/>
          </w:tcPr>
          <w:p w14:paraId="28DC0060" w14:textId="77777777" w:rsidR="00D50B4E" w:rsidRPr="007E2F12" w:rsidRDefault="00D50B4E">
            <w:pPr>
              <w:pStyle w:val="table-text-header"/>
              <w:widowControl w:val="0"/>
              <w:rPr>
                <w:rFonts w:eastAsia="Arial"/>
                <w:lang w:val="cy-GB"/>
              </w:rPr>
            </w:pPr>
            <w:r w:rsidRPr="007E2F12">
              <w:rPr>
                <w:rFonts w:eastAsia="Arial"/>
                <w:lang w:val="cy-GB"/>
              </w:rPr>
              <w:t>Uchafswm Sgôr ar gael ar gwestiwn</w:t>
            </w:r>
          </w:p>
        </w:tc>
        <w:tc>
          <w:tcPr>
            <w:tcW w:w="4252" w:type="dxa"/>
            <w:vMerge w:val="restart"/>
            <w:tcBorders>
              <w:top w:val="single" w:sz="6" w:space="0" w:color="000000"/>
              <w:left w:val="single" w:sz="6" w:space="0" w:color="000000"/>
              <w:bottom w:val="single" w:sz="4" w:space="0" w:color="000000"/>
              <w:right w:val="single" w:sz="6" w:space="0" w:color="000000"/>
            </w:tcBorders>
            <w:shd w:val="clear" w:color="auto" w:fill="00667E"/>
            <w:vAlign w:val="center"/>
          </w:tcPr>
          <w:p w14:paraId="1B073812" w14:textId="77777777" w:rsidR="00D50B4E" w:rsidRPr="007E2F12" w:rsidRDefault="00D50B4E">
            <w:pPr>
              <w:pStyle w:val="table-text-header"/>
              <w:widowControl w:val="0"/>
              <w:rPr>
                <w:rFonts w:eastAsia="Arial"/>
                <w:lang w:val="cy-GB"/>
              </w:rPr>
            </w:pPr>
            <w:r w:rsidRPr="007E2F12">
              <w:rPr>
                <w:rFonts w:eastAsia="Arial"/>
                <w:lang w:val="cy-GB"/>
              </w:rPr>
              <w:t>Sut beth yw ateb cryf?</w:t>
            </w:r>
          </w:p>
        </w:tc>
      </w:tr>
      <w:tr w:rsidR="00D50B4E" w:rsidRPr="007E2F12" w14:paraId="5CA9DCB5" w14:textId="77777777" w:rsidTr="00063EA1">
        <w:trPr>
          <w:trHeight w:val="543"/>
          <w:jc w:val="center"/>
        </w:trPr>
        <w:tc>
          <w:tcPr>
            <w:tcW w:w="2969" w:type="dxa"/>
            <w:gridSpan w:val="2"/>
            <w:vMerge/>
            <w:tcBorders>
              <w:left w:val="single" w:sz="6" w:space="0" w:color="000000"/>
              <w:bottom w:val="single" w:sz="6" w:space="0" w:color="000000"/>
              <w:right w:val="single" w:sz="6" w:space="0" w:color="000000"/>
            </w:tcBorders>
            <w:shd w:val="clear" w:color="auto" w:fill="00667E"/>
          </w:tcPr>
          <w:p w14:paraId="10D1AE57" w14:textId="2950EAAD" w:rsidR="00D50B4E" w:rsidRPr="007E2F12" w:rsidRDefault="00D50B4E">
            <w:pPr>
              <w:rPr>
                <w:lang w:val="cy-GB"/>
              </w:rPr>
            </w:pPr>
          </w:p>
        </w:tc>
        <w:tc>
          <w:tcPr>
            <w:tcW w:w="3969" w:type="dxa"/>
            <w:vMerge/>
            <w:tcBorders>
              <w:left w:val="single" w:sz="6" w:space="0" w:color="000000"/>
              <w:bottom w:val="single" w:sz="6" w:space="0" w:color="000000"/>
              <w:right w:val="single" w:sz="6" w:space="0" w:color="000000"/>
            </w:tcBorders>
            <w:shd w:val="clear" w:color="auto" w:fill="00667E"/>
            <w:vAlign w:val="center"/>
          </w:tcPr>
          <w:p w14:paraId="5719F6AD" w14:textId="77777777" w:rsidR="00D50B4E" w:rsidRPr="007E2F12" w:rsidRDefault="00D50B4E">
            <w:pPr>
              <w:rPr>
                <w:lang w:val="cy-GB"/>
              </w:rPr>
            </w:pPr>
          </w:p>
        </w:tc>
        <w:tc>
          <w:tcPr>
            <w:tcW w:w="1134" w:type="dxa"/>
            <w:tcBorders>
              <w:top w:val="single" w:sz="4" w:space="0" w:color="000000"/>
              <w:left w:val="single" w:sz="6" w:space="0" w:color="000000"/>
              <w:bottom w:val="single" w:sz="4" w:space="0" w:color="000000"/>
              <w:right w:val="single" w:sz="6" w:space="0" w:color="000000"/>
            </w:tcBorders>
            <w:shd w:val="clear" w:color="auto" w:fill="00667E"/>
            <w:vAlign w:val="center"/>
          </w:tcPr>
          <w:p w14:paraId="1A193819" w14:textId="77777777" w:rsidR="00D50B4E" w:rsidRPr="007E2F12" w:rsidRDefault="00D50B4E">
            <w:pPr>
              <w:widowControl w:val="0"/>
              <w:spacing w:after="0" w:line="240" w:lineRule="auto"/>
              <w:jc w:val="center"/>
              <w:textAlignment w:val="baseline"/>
              <w:rPr>
                <w:rFonts w:ascii="Rota ExtBd" w:eastAsia="Arial" w:hAnsi="Rota ExtBd"/>
                <w:bCs/>
                <w:color w:val="FFFFFF"/>
                <w:sz w:val="24"/>
                <w:szCs w:val="24"/>
                <w:lang w:val="cy-GB"/>
              </w:rPr>
            </w:pPr>
            <w:r w:rsidRPr="007E2F12">
              <w:rPr>
                <w:rFonts w:ascii="Rota ExtBd" w:eastAsia="Arial" w:hAnsi="Rota ExtBd"/>
                <w:bCs/>
                <w:color w:val="FFFFFF"/>
                <w:sz w:val="24"/>
                <w:szCs w:val="24"/>
                <w:lang w:val="cy-GB"/>
              </w:rPr>
              <w:t>Ffurflen Gais</w:t>
            </w:r>
          </w:p>
        </w:tc>
        <w:tc>
          <w:tcPr>
            <w:tcW w:w="992" w:type="dxa"/>
            <w:tcBorders>
              <w:top w:val="single" w:sz="4" w:space="0" w:color="000000"/>
              <w:left w:val="single" w:sz="6" w:space="0" w:color="000000"/>
              <w:bottom w:val="single" w:sz="4" w:space="0" w:color="000000"/>
              <w:right w:val="single" w:sz="6" w:space="0" w:color="000000"/>
            </w:tcBorders>
            <w:shd w:val="clear" w:color="auto" w:fill="00667E"/>
            <w:vAlign w:val="center"/>
          </w:tcPr>
          <w:p w14:paraId="5489C41D" w14:textId="77777777" w:rsidR="00D50B4E" w:rsidRPr="007E2F12" w:rsidRDefault="00D50B4E">
            <w:pPr>
              <w:widowControl w:val="0"/>
              <w:spacing w:after="0" w:line="240" w:lineRule="auto"/>
              <w:jc w:val="center"/>
              <w:textAlignment w:val="baseline"/>
              <w:rPr>
                <w:rFonts w:ascii="Rota ExtBd" w:eastAsia="Arial" w:hAnsi="Rota ExtBd"/>
                <w:bCs/>
                <w:color w:val="FFFFFF"/>
                <w:sz w:val="24"/>
                <w:szCs w:val="24"/>
                <w:lang w:val="cy-GB"/>
              </w:rPr>
            </w:pPr>
            <w:r w:rsidRPr="007E2F12">
              <w:rPr>
                <w:rFonts w:ascii="Rota ExtBd" w:eastAsia="Arial" w:hAnsi="Rota ExtBd"/>
                <w:bCs/>
                <w:color w:val="FFFFFF"/>
                <w:sz w:val="24"/>
                <w:szCs w:val="24"/>
                <w:lang w:val="cy-GB"/>
              </w:rPr>
              <w:t>Atodiad</w:t>
            </w:r>
          </w:p>
        </w:tc>
        <w:tc>
          <w:tcPr>
            <w:tcW w:w="1418" w:type="dxa"/>
            <w:vMerge/>
            <w:tcBorders>
              <w:left w:val="single" w:sz="6" w:space="0" w:color="000000"/>
              <w:bottom w:val="single" w:sz="4" w:space="0" w:color="000000"/>
              <w:right w:val="single" w:sz="6" w:space="0" w:color="000000"/>
            </w:tcBorders>
            <w:shd w:val="clear" w:color="auto" w:fill="00667E"/>
            <w:vAlign w:val="center"/>
          </w:tcPr>
          <w:p w14:paraId="44356CBE" w14:textId="77777777" w:rsidR="00D50B4E" w:rsidRPr="007E2F12" w:rsidRDefault="00D50B4E">
            <w:pPr>
              <w:rPr>
                <w:lang w:val="cy-GB"/>
              </w:rPr>
            </w:pPr>
          </w:p>
        </w:tc>
        <w:tc>
          <w:tcPr>
            <w:tcW w:w="1134" w:type="dxa"/>
            <w:vMerge/>
            <w:tcBorders>
              <w:left w:val="single" w:sz="6" w:space="0" w:color="000000"/>
              <w:bottom w:val="single" w:sz="4" w:space="0" w:color="000000"/>
              <w:right w:val="single" w:sz="6" w:space="0" w:color="000000"/>
            </w:tcBorders>
            <w:shd w:val="clear" w:color="auto" w:fill="00667E"/>
            <w:vAlign w:val="center"/>
          </w:tcPr>
          <w:p w14:paraId="5099978E" w14:textId="77777777" w:rsidR="00D50B4E" w:rsidRPr="007E2F12" w:rsidRDefault="00D50B4E">
            <w:pPr>
              <w:rPr>
                <w:lang w:val="cy-GB"/>
              </w:rPr>
            </w:pPr>
          </w:p>
        </w:tc>
        <w:tc>
          <w:tcPr>
            <w:tcW w:w="4252" w:type="dxa"/>
            <w:vMerge/>
            <w:tcBorders>
              <w:left w:val="single" w:sz="6" w:space="0" w:color="000000"/>
              <w:bottom w:val="single" w:sz="4" w:space="0" w:color="000000"/>
              <w:right w:val="single" w:sz="6" w:space="0" w:color="000000"/>
            </w:tcBorders>
            <w:shd w:val="clear" w:color="auto" w:fill="00667E"/>
          </w:tcPr>
          <w:p w14:paraId="2F57F6F5" w14:textId="77777777" w:rsidR="00D50B4E" w:rsidRPr="007E2F12" w:rsidRDefault="00D50B4E">
            <w:pPr>
              <w:rPr>
                <w:lang w:val="cy-GB"/>
              </w:rPr>
            </w:pPr>
          </w:p>
        </w:tc>
      </w:tr>
      <w:tr w:rsidR="00D50B4E" w:rsidRPr="007E2F12" w14:paraId="725B7709" w14:textId="77777777" w:rsidTr="00063EA1">
        <w:trPr>
          <w:trHeight w:val="1542"/>
          <w:jc w:val="center"/>
        </w:trPr>
        <w:tc>
          <w:tcPr>
            <w:tcW w:w="558" w:type="dxa"/>
            <w:tcBorders>
              <w:top w:val="single" w:sz="6" w:space="0" w:color="000000"/>
              <w:left w:val="single" w:sz="6" w:space="0" w:color="000000"/>
              <w:right w:val="single" w:sz="6" w:space="0" w:color="000000"/>
            </w:tcBorders>
            <w:shd w:val="clear" w:color="auto" w:fill="E6F4F6"/>
          </w:tcPr>
          <w:p w14:paraId="40059E51" w14:textId="016B0B6D" w:rsidR="00D50B4E" w:rsidRPr="001B04D8" w:rsidRDefault="00D50B4E">
            <w:pPr>
              <w:pStyle w:val="table-text-bold"/>
              <w:widowControl w:val="0"/>
              <w:rPr>
                <w:rFonts w:ascii="Rota ExtBd" w:hAnsi="Rota ExtBd"/>
                <w:b w:val="0"/>
                <w:lang w:val="cy-GB"/>
              </w:rPr>
            </w:pPr>
            <w:r>
              <w:rPr>
                <w:rFonts w:ascii="Rota ExtBd" w:hAnsi="Rota ExtBd"/>
                <w:b w:val="0"/>
                <w:lang w:val="cy-GB"/>
              </w:rPr>
              <w:t>26</w:t>
            </w:r>
          </w:p>
        </w:tc>
        <w:tc>
          <w:tcPr>
            <w:tcW w:w="2411" w:type="dxa"/>
            <w:vMerge w:val="restart"/>
            <w:tcBorders>
              <w:top w:val="single" w:sz="6" w:space="0" w:color="000000"/>
              <w:left w:val="single" w:sz="6" w:space="0" w:color="000000"/>
              <w:right w:val="single" w:sz="6" w:space="0" w:color="000000"/>
            </w:tcBorders>
            <w:shd w:val="clear" w:color="auto" w:fill="E6F4F6"/>
          </w:tcPr>
          <w:p w14:paraId="7B85056F" w14:textId="731677FA" w:rsidR="00D50B4E" w:rsidRPr="001B04D8" w:rsidRDefault="00D50B4E">
            <w:pPr>
              <w:pStyle w:val="table-text-bold"/>
              <w:widowControl w:val="0"/>
              <w:rPr>
                <w:rFonts w:ascii="Rota ExtBd" w:hAnsi="Rota ExtBd"/>
                <w:b w:val="0"/>
                <w:lang w:val="cy-GB"/>
              </w:rPr>
            </w:pPr>
            <w:r w:rsidRPr="001B04D8">
              <w:rPr>
                <w:rFonts w:ascii="Rota ExtBd" w:hAnsi="Rota ExtBd"/>
                <w:b w:val="0"/>
                <w:lang w:val="cy-GB"/>
              </w:rPr>
              <w:t>Statws cyllid cyfalaf a sicrwydd cost</w:t>
            </w:r>
          </w:p>
        </w:tc>
        <w:tc>
          <w:tcPr>
            <w:tcW w:w="3969" w:type="dxa"/>
            <w:tcBorders>
              <w:top w:val="single" w:sz="6" w:space="0" w:color="000000"/>
              <w:left w:val="single" w:sz="6" w:space="0" w:color="000000"/>
              <w:bottom w:val="single" w:sz="6" w:space="0" w:color="000000"/>
              <w:right w:val="single" w:sz="4" w:space="0" w:color="000000"/>
            </w:tcBorders>
          </w:tcPr>
          <w:p w14:paraId="392E72EE" w14:textId="77777777" w:rsidR="00D50B4E" w:rsidRPr="007E2F12" w:rsidRDefault="00D50B4E">
            <w:pPr>
              <w:pStyle w:val="table-text"/>
              <w:widowControl w:val="0"/>
              <w:rPr>
                <w:lang w:val="cy-GB"/>
              </w:rPr>
            </w:pPr>
            <w:r w:rsidRPr="007E2F12">
              <w:rPr>
                <w:lang w:val="cy-GB"/>
              </w:rPr>
              <w:t>Nodwch y ffynonellau ariannu cyfalaf ar gyfer y prosiect a ph'un a ydynt wedi'u sicrhau neu beth yw eu statws cyfredol.</w:t>
            </w:r>
          </w:p>
          <w:p w14:paraId="45FBD4D3" w14:textId="77777777" w:rsidR="00D50B4E" w:rsidRPr="007E2F12" w:rsidRDefault="00D50B4E">
            <w:pPr>
              <w:pStyle w:val="table-text"/>
              <w:widowControl w:val="0"/>
              <w:rPr>
                <w:lang w:val="cy-GB"/>
              </w:rPr>
            </w:pPr>
            <w:r w:rsidRPr="007E2F12">
              <w:rPr>
                <w:lang w:val="cy-GB"/>
              </w:rPr>
              <w:t>(cyfeiriwch at yr atodiad)</w:t>
            </w:r>
          </w:p>
        </w:tc>
        <w:tc>
          <w:tcPr>
            <w:tcW w:w="1134" w:type="dxa"/>
            <w:tcBorders>
              <w:top w:val="single" w:sz="4" w:space="0" w:color="000000"/>
              <w:left w:val="single" w:sz="4" w:space="0" w:color="000000"/>
              <w:bottom w:val="single" w:sz="4" w:space="0" w:color="000000"/>
              <w:right w:val="single" w:sz="4" w:space="0" w:color="000000"/>
            </w:tcBorders>
          </w:tcPr>
          <w:p w14:paraId="69207D9D" w14:textId="77777777" w:rsidR="00D50B4E" w:rsidRPr="007E2F12" w:rsidRDefault="00D50B4E">
            <w:pPr>
              <w:pStyle w:val="table-text-centre"/>
              <w:widowControl w:val="0"/>
              <w:rPr>
                <w:lang w:val="cy-GB"/>
              </w:rPr>
            </w:pPr>
            <w:r w:rsidRPr="007E2F12">
              <w:rPr>
                <w:lang w:val="cy-GB"/>
              </w:rPr>
              <w:t>amh.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7FDD82" w14:textId="4A110DB6" w:rsidR="00D50B4E" w:rsidRPr="007E2F12" w:rsidRDefault="00D50B4E">
            <w:pPr>
              <w:pStyle w:val="table-text-centre"/>
              <w:widowControl w:val="0"/>
              <w:rPr>
                <w:shd w:val="clear" w:color="auto" w:fill="FFFF00"/>
                <w:lang w:val="cy-GB"/>
              </w:rPr>
            </w:pPr>
            <w:r w:rsidRPr="00884DF9">
              <w:rPr>
                <w:lang w:val="cy-GB"/>
              </w:rPr>
              <w:t>Atodiad A Rhan 6</w:t>
            </w:r>
            <w:r>
              <w:rPr>
                <w:shd w:val="clear" w:color="auto" w:fill="FFFF00"/>
                <w:lang w:val="cy-GB"/>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tcPr>
          <w:p w14:paraId="2A61862A" w14:textId="77777777" w:rsidR="00D50B4E" w:rsidRPr="007E2F12" w:rsidRDefault="00D50B4E">
            <w:pPr>
              <w:pStyle w:val="table-text-centre"/>
              <w:widowControl w:val="0"/>
              <w:rPr>
                <w:lang w:val="cy-GB"/>
              </w:rPr>
            </w:pPr>
            <w:r w:rsidRPr="007E2F12">
              <w:rPr>
                <w:lang w:val="cy-GB"/>
              </w:rPr>
              <w:t>30%</w:t>
            </w:r>
          </w:p>
        </w:tc>
        <w:tc>
          <w:tcPr>
            <w:tcW w:w="1134" w:type="dxa"/>
            <w:vMerge w:val="restart"/>
            <w:tcBorders>
              <w:top w:val="single" w:sz="4" w:space="0" w:color="000000"/>
              <w:left w:val="single" w:sz="4" w:space="0" w:color="000000"/>
              <w:bottom w:val="single" w:sz="4" w:space="0" w:color="000000"/>
              <w:right w:val="single" w:sz="4" w:space="0" w:color="000000"/>
            </w:tcBorders>
          </w:tcPr>
          <w:p w14:paraId="7A64CD19" w14:textId="77777777" w:rsidR="00D50B4E" w:rsidRPr="007E2F12" w:rsidRDefault="00D50B4E">
            <w:pPr>
              <w:pStyle w:val="table-text-centre"/>
              <w:widowControl w:val="0"/>
              <w:rPr>
                <w:lang w:val="cy-GB"/>
              </w:rPr>
            </w:pPr>
            <w:r w:rsidRPr="007E2F12">
              <w:rPr>
                <w:lang w:val="cy-GB"/>
              </w:rPr>
              <w:t>10.5</w:t>
            </w:r>
          </w:p>
        </w:tc>
        <w:tc>
          <w:tcPr>
            <w:tcW w:w="4252" w:type="dxa"/>
            <w:vMerge w:val="restart"/>
            <w:tcBorders>
              <w:top w:val="single" w:sz="4" w:space="0" w:color="000000"/>
              <w:left w:val="single" w:sz="4" w:space="0" w:color="000000"/>
              <w:bottom w:val="single" w:sz="4" w:space="0" w:color="000000"/>
              <w:right w:val="single" w:sz="4" w:space="0" w:color="000000"/>
            </w:tcBorders>
          </w:tcPr>
          <w:p w14:paraId="081D421B" w14:textId="77777777" w:rsidR="00D50B4E" w:rsidRPr="007E2F12" w:rsidRDefault="00D50B4E">
            <w:pPr>
              <w:pStyle w:val="table-text"/>
              <w:widowControl w:val="0"/>
              <w:rPr>
                <w:lang w:val="cy-GB"/>
              </w:rPr>
            </w:pPr>
            <w:r w:rsidRPr="007E2F12">
              <w:rPr>
                <w:lang w:val="cy-GB"/>
              </w:rPr>
              <w:t>Bydd yr holl ffynonellau ariannu cyfalaf wedi'u nodi yn glir. Bydd yr holl ffynonellau ariannu, ar wahân i'r Cynllun Twf, wedi cael eu sicrhau gan gynigion cryf.</w:t>
            </w:r>
          </w:p>
          <w:p w14:paraId="657DA966" w14:textId="77777777" w:rsidR="00D50B4E" w:rsidRPr="007E2F12" w:rsidRDefault="00D50B4E">
            <w:pPr>
              <w:pStyle w:val="table-text"/>
              <w:widowControl w:val="0"/>
              <w:rPr>
                <w:lang w:val="cy-GB"/>
              </w:rPr>
            </w:pPr>
            <w:r w:rsidRPr="007E2F12">
              <w:rPr>
                <w:lang w:val="cy-GB"/>
              </w:rPr>
              <w:t>Dylai cynigion gynnwys costiad manwl, gan gynnwys arian wrth gefn.</w:t>
            </w:r>
          </w:p>
          <w:p w14:paraId="20D8929C" w14:textId="77777777" w:rsidR="00D50B4E" w:rsidRPr="007E2F12" w:rsidRDefault="00D50B4E">
            <w:pPr>
              <w:pStyle w:val="table-text"/>
              <w:widowControl w:val="0"/>
              <w:rPr>
                <w:bCs/>
                <w:lang w:val="cy-GB"/>
              </w:rPr>
            </w:pPr>
            <w:r w:rsidRPr="007E2F12">
              <w:rPr>
                <w:bCs/>
                <w:lang w:val="cy-GB"/>
              </w:rPr>
              <w:t>Bydd cais cryf yn gallu darparu tystiolaeth fod costiadau wedi'u diweddaru yn ddiweddar gan weithiwr proffesiynol cydnabyddedig ac yn seiliedig ar ddyluniadau manwl. Dylid cynnwys amcangyfrifon priodol ar gyfer chwyddiant costau hefyd, yn ogystal â chyllideb wrth gefn.</w:t>
            </w:r>
          </w:p>
          <w:p w14:paraId="2F7D3B5F" w14:textId="77777777" w:rsidR="00D50B4E" w:rsidRPr="007E2F12" w:rsidRDefault="00D50B4E">
            <w:pPr>
              <w:pStyle w:val="table-text"/>
              <w:widowControl w:val="0"/>
              <w:rPr>
                <w:lang w:val="cy-GB"/>
              </w:rPr>
            </w:pPr>
            <w:r w:rsidRPr="007E2F12">
              <w:rPr>
                <w:lang w:val="cy-GB"/>
              </w:rPr>
              <w:t>Bydd cynnig cryf yn darparu tystiolaeth glir i gefnogi'r amcangyfrifon cost.</w:t>
            </w:r>
          </w:p>
        </w:tc>
      </w:tr>
      <w:tr w:rsidR="00D50B4E" w:rsidRPr="007E2F12" w14:paraId="222FBEAB" w14:textId="77777777" w:rsidTr="00063EA1">
        <w:trPr>
          <w:trHeight w:val="1642"/>
          <w:jc w:val="center"/>
        </w:trPr>
        <w:tc>
          <w:tcPr>
            <w:tcW w:w="558" w:type="dxa"/>
            <w:tcBorders>
              <w:left w:val="single" w:sz="6" w:space="0" w:color="000000"/>
              <w:right w:val="single" w:sz="6" w:space="0" w:color="000000"/>
            </w:tcBorders>
            <w:shd w:val="clear" w:color="auto" w:fill="E6F4F6"/>
          </w:tcPr>
          <w:p w14:paraId="341DCDA0" w14:textId="77777777" w:rsidR="00D50B4E" w:rsidRPr="001B04D8" w:rsidRDefault="00D50B4E">
            <w:pPr>
              <w:rPr>
                <w:rFonts w:ascii="Rota ExtBd" w:hAnsi="Rota ExtBd"/>
                <w:lang w:val="cy-GB"/>
              </w:rPr>
            </w:pPr>
          </w:p>
        </w:tc>
        <w:tc>
          <w:tcPr>
            <w:tcW w:w="2411" w:type="dxa"/>
            <w:vMerge/>
            <w:tcBorders>
              <w:left w:val="single" w:sz="6" w:space="0" w:color="000000"/>
              <w:right w:val="single" w:sz="6" w:space="0" w:color="000000"/>
            </w:tcBorders>
            <w:shd w:val="clear" w:color="auto" w:fill="E6F4F6"/>
          </w:tcPr>
          <w:p w14:paraId="39F29812" w14:textId="28EA0064" w:rsidR="00D50B4E" w:rsidRPr="001B04D8" w:rsidRDefault="00D50B4E">
            <w:pPr>
              <w:rPr>
                <w:rFonts w:ascii="Rota ExtBd" w:hAnsi="Rota ExtBd"/>
                <w:lang w:val="cy-GB"/>
              </w:rPr>
            </w:pPr>
          </w:p>
        </w:tc>
        <w:tc>
          <w:tcPr>
            <w:tcW w:w="3969" w:type="dxa"/>
            <w:tcBorders>
              <w:top w:val="single" w:sz="6" w:space="0" w:color="000000"/>
              <w:left w:val="single" w:sz="6" w:space="0" w:color="000000"/>
              <w:bottom w:val="single" w:sz="4" w:space="0" w:color="000000"/>
              <w:right w:val="single" w:sz="4" w:space="0" w:color="000000"/>
            </w:tcBorders>
          </w:tcPr>
          <w:p w14:paraId="2AC0B17F" w14:textId="23F9ED6D" w:rsidR="00D50B4E" w:rsidRPr="007E2F12" w:rsidRDefault="00D50B4E">
            <w:pPr>
              <w:pStyle w:val="table-text"/>
              <w:widowControl w:val="0"/>
              <w:rPr>
                <w:lang w:val="cy-GB"/>
              </w:rPr>
            </w:pPr>
            <w:r w:rsidRPr="007E2F12">
              <w:rPr>
                <w:lang w:val="cy-GB"/>
              </w:rPr>
              <w:t xml:space="preserve">Rhowch fanylion ar </w:t>
            </w:r>
            <w:r>
              <w:rPr>
                <w:lang w:val="cy-GB"/>
              </w:rPr>
              <w:t xml:space="preserve">sut </w:t>
            </w:r>
            <w:r w:rsidRPr="007E2F12">
              <w:rPr>
                <w:lang w:val="cy-GB"/>
              </w:rPr>
              <w:t xml:space="preserve">gafodd y costau cyfalaf </w:t>
            </w:r>
            <w:r>
              <w:rPr>
                <w:lang w:val="cy-GB"/>
              </w:rPr>
              <w:t>i’r</w:t>
            </w:r>
            <w:r w:rsidRPr="007E2F12">
              <w:rPr>
                <w:lang w:val="cy-GB"/>
              </w:rPr>
              <w:t xml:space="preserve"> prosiect eu cyfrifo, yn cynnwys faint o arian wrth gefn sydd wedi'i gynnwys yn y costau a phryd wnaed y cyfrifon hyn.</w:t>
            </w:r>
          </w:p>
        </w:tc>
        <w:tc>
          <w:tcPr>
            <w:tcW w:w="1134" w:type="dxa"/>
            <w:tcBorders>
              <w:top w:val="single" w:sz="4" w:space="0" w:color="000000"/>
              <w:left w:val="single" w:sz="4" w:space="0" w:color="000000"/>
              <w:bottom w:val="single" w:sz="4" w:space="0" w:color="000000"/>
              <w:right w:val="single" w:sz="4" w:space="0" w:color="000000"/>
            </w:tcBorders>
          </w:tcPr>
          <w:p w14:paraId="3D662F80" w14:textId="77777777" w:rsidR="00D50B4E" w:rsidRPr="007E2F12" w:rsidRDefault="00D50B4E">
            <w:pPr>
              <w:pStyle w:val="table-text-centre"/>
              <w:widowControl w:val="0"/>
              <w:rPr>
                <w:lang w:val="cy-GB"/>
              </w:rPr>
            </w:pPr>
            <w:r w:rsidRPr="007E2F12">
              <w:rPr>
                <w:lang w:val="cy-GB"/>
              </w:rPr>
              <w:t>Uchafswm 250 gair</w:t>
            </w:r>
          </w:p>
        </w:tc>
        <w:tc>
          <w:tcPr>
            <w:tcW w:w="992" w:type="dxa"/>
            <w:tcBorders>
              <w:top w:val="single" w:sz="4" w:space="0" w:color="000000"/>
              <w:left w:val="single" w:sz="4" w:space="0" w:color="000000"/>
              <w:bottom w:val="single" w:sz="4" w:space="0" w:color="000000"/>
              <w:right w:val="single" w:sz="4" w:space="0" w:color="000000"/>
            </w:tcBorders>
          </w:tcPr>
          <w:p w14:paraId="14391D97" w14:textId="77777777" w:rsidR="00D50B4E" w:rsidRPr="007E2F12" w:rsidRDefault="00D50B4E">
            <w:pPr>
              <w:pStyle w:val="table-text-centre"/>
              <w:widowControl w:val="0"/>
              <w:rPr>
                <w:lang w:val="cy-GB"/>
              </w:rPr>
            </w:pPr>
            <w:r w:rsidRPr="007E2F12">
              <w:rPr>
                <w:lang w:val="cy-GB"/>
              </w:rPr>
              <w:t>amh.</w:t>
            </w:r>
          </w:p>
        </w:tc>
        <w:tc>
          <w:tcPr>
            <w:tcW w:w="1418" w:type="dxa"/>
            <w:vMerge/>
            <w:tcBorders>
              <w:left w:val="single" w:sz="4" w:space="0" w:color="000000"/>
              <w:bottom w:val="single" w:sz="4" w:space="0" w:color="000000"/>
              <w:right w:val="single" w:sz="4" w:space="0" w:color="000000"/>
            </w:tcBorders>
          </w:tcPr>
          <w:p w14:paraId="6E30E665" w14:textId="77777777" w:rsidR="00D50B4E" w:rsidRPr="007E2F12" w:rsidRDefault="00D50B4E">
            <w:pPr>
              <w:rPr>
                <w:lang w:val="cy-GB"/>
              </w:rPr>
            </w:pPr>
          </w:p>
        </w:tc>
        <w:tc>
          <w:tcPr>
            <w:tcW w:w="1134" w:type="dxa"/>
            <w:vMerge/>
            <w:tcBorders>
              <w:left w:val="single" w:sz="4" w:space="0" w:color="000000"/>
              <w:bottom w:val="single" w:sz="4" w:space="0" w:color="000000"/>
              <w:right w:val="single" w:sz="4" w:space="0" w:color="000000"/>
            </w:tcBorders>
          </w:tcPr>
          <w:p w14:paraId="6503A7E6" w14:textId="77777777" w:rsidR="00D50B4E" w:rsidRPr="007E2F12" w:rsidRDefault="00D50B4E">
            <w:pPr>
              <w:rPr>
                <w:lang w:val="cy-GB"/>
              </w:rPr>
            </w:pPr>
          </w:p>
        </w:tc>
        <w:tc>
          <w:tcPr>
            <w:tcW w:w="4252" w:type="dxa"/>
            <w:vMerge/>
            <w:tcBorders>
              <w:left w:val="single" w:sz="4" w:space="0" w:color="000000"/>
              <w:bottom w:val="single" w:sz="4" w:space="0" w:color="000000"/>
              <w:right w:val="single" w:sz="4" w:space="0" w:color="000000"/>
            </w:tcBorders>
          </w:tcPr>
          <w:p w14:paraId="584D2275" w14:textId="77777777" w:rsidR="00D50B4E" w:rsidRPr="007E2F12" w:rsidRDefault="00D50B4E">
            <w:pPr>
              <w:rPr>
                <w:lang w:val="cy-GB"/>
              </w:rPr>
            </w:pPr>
          </w:p>
        </w:tc>
      </w:tr>
      <w:tr w:rsidR="00D31BDD" w:rsidRPr="007E2F12" w14:paraId="728A47A2" w14:textId="77777777" w:rsidTr="00063EA1">
        <w:trPr>
          <w:trHeight w:val="1091"/>
          <w:jc w:val="center"/>
        </w:trPr>
        <w:tc>
          <w:tcPr>
            <w:tcW w:w="558" w:type="dxa"/>
            <w:vMerge w:val="restart"/>
            <w:tcBorders>
              <w:top w:val="single" w:sz="6" w:space="0" w:color="000000"/>
              <w:left w:val="single" w:sz="6" w:space="0" w:color="000000"/>
              <w:right w:val="single" w:sz="4" w:space="0" w:color="000000"/>
            </w:tcBorders>
            <w:shd w:val="clear" w:color="auto" w:fill="E6F4F6"/>
          </w:tcPr>
          <w:p w14:paraId="1D1E6C9C" w14:textId="1AF1CB8A" w:rsidR="00D31BDD" w:rsidRPr="001B04D8" w:rsidRDefault="00D31BDD">
            <w:pPr>
              <w:pStyle w:val="table-text-bold"/>
              <w:widowControl w:val="0"/>
              <w:rPr>
                <w:rFonts w:ascii="Rota ExtBd" w:hAnsi="Rota ExtBd"/>
                <w:b w:val="0"/>
                <w:lang w:val="cy-GB"/>
              </w:rPr>
            </w:pPr>
            <w:r>
              <w:rPr>
                <w:rFonts w:ascii="Rota ExtBd" w:hAnsi="Rota ExtBd"/>
                <w:b w:val="0"/>
                <w:lang w:val="cy-GB"/>
              </w:rPr>
              <w:t>27</w:t>
            </w:r>
          </w:p>
        </w:tc>
        <w:tc>
          <w:tcPr>
            <w:tcW w:w="2411" w:type="dxa"/>
            <w:vMerge w:val="restart"/>
            <w:tcBorders>
              <w:top w:val="single" w:sz="6" w:space="0" w:color="000000"/>
              <w:left w:val="single" w:sz="6" w:space="0" w:color="000000"/>
              <w:bottom w:val="single" w:sz="6" w:space="0" w:color="000000"/>
              <w:right w:val="single" w:sz="4" w:space="0" w:color="000000"/>
            </w:tcBorders>
            <w:shd w:val="clear" w:color="auto" w:fill="E6F4F6"/>
          </w:tcPr>
          <w:p w14:paraId="1CB269A2" w14:textId="3B894B66" w:rsidR="00D31BDD" w:rsidRPr="001B04D8" w:rsidRDefault="00D31BDD">
            <w:pPr>
              <w:pStyle w:val="table-text-bold"/>
              <w:widowControl w:val="0"/>
              <w:rPr>
                <w:rFonts w:ascii="Rota ExtBd" w:hAnsi="Rota ExtBd"/>
                <w:b w:val="0"/>
                <w:lang w:val="cy-GB"/>
              </w:rPr>
            </w:pPr>
            <w:r w:rsidRPr="001B04D8">
              <w:rPr>
                <w:rFonts w:ascii="Rota ExtBd" w:hAnsi="Rota ExtBd"/>
                <w:b w:val="0"/>
                <w:lang w:val="cy-GB"/>
              </w:rPr>
              <w:t xml:space="preserve">Statws cynllunio a pherchnogaeth tir </w:t>
            </w:r>
          </w:p>
        </w:tc>
        <w:tc>
          <w:tcPr>
            <w:tcW w:w="3969" w:type="dxa"/>
            <w:tcBorders>
              <w:top w:val="single" w:sz="4" w:space="0" w:color="000000"/>
              <w:left w:val="single" w:sz="4" w:space="0" w:color="000000"/>
              <w:bottom w:val="single" w:sz="4" w:space="0" w:color="000000"/>
              <w:right w:val="single" w:sz="4" w:space="0" w:color="000000"/>
            </w:tcBorders>
          </w:tcPr>
          <w:p w14:paraId="038B3895" w14:textId="77777777" w:rsidR="00D31BDD" w:rsidRPr="007E2F12" w:rsidRDefault="00D31BDD">
            <w:pPr>
              <w:pStyle w:val="table-text"/>
              <w:widowControl w:val="0"/>
              <w:rPr>
                <w:lang w:val="cy-GB"/>
              </w:rPr>
            </w:pPr>
            <w:r w:rsidRPr="007E2F12">
              <w:rPr>
                <w:lang w:val="cy-GB"/>
              </w:rPr>
              <w:t>Beth yw defnydd cyfredol y safle? A yw'r cynnig yn alinio â pholisi cynllunio cyfredol?</w:t>
            </w:r>
          </w:p>
        </w:tc>
        <w:tc>
          <w:tcPr>
            <w:tcW w:w="1134" w:type="dxa"/>
            <w:tcBorders>
              <w:top w:val="single" w:sz="4" w:space="0" w:color="000000"/>
              <w:left w:val="single" w:sz="4" w:space="0" w:color="000000"/>
              <w:bottom w:val="single" w:sz="4" w:space="0" w:color="000000"/>
              <w:right w:val="single" w:sz="4" w:space="0" w:color="000000"/>
            </w:tcBorders>
          </w:tcPr>
          <w:p w14:paraId="0F065F9C" w14:textId="77777777" w:rsidR="00D31BDD" w:rsidRPr="007E2F12" w:rsidRDefault="00D31BDD">
            <w:pPr>
              <w:pStyle w:val="table-text-centre"/>
              <w:widowControl w:val="0"/>
              <w:rPr>
                <w:lang w:val="cy-GB"/>
              </w:rPr>
            </w:pPr>
            <w:r w:rsidRPr="007E2F12">
              <w:rPr>
                <w:lang w:val="cy-GB"/>
              </w:rPr>
              <w:t>Uchafswm 250 gair</w:t>
            </w:r>
          </w:p>
        </w:tc>
        <w:tc>
          <w:tcPr>
            <w:tcW w:w="992" w:type="dxa"/>
            <w:tcBorders>
              <w:top w:val="single" w:sz="4" w:space="0" w:color="000000"/>
              <w:left w:val="single" w:sz="4" w:space="0" w:color="000000"/>
              <w:bottom w:val="single" w:sz="4" w:space="0" w:color="000000"/>
              <w:right w:val="single" w:sz="4" w:space="0" w:color="000000"/>
            </w:tcBorders>
          </w:tcPr>
          <w:p w14:paraId="028E8EFC" w14:textId="77777777" w:rsidR="00D31BDD" w:rsidRPr="007E2F12" w:rsidRDefault="00D31BDD">
            <w:pPr>
              <w:pStyle w:val="table-text-centre"/>
              <w:widowControl w:val="0"/>
              <w:rPr>
                <w:lang w:val="cy-GB"/>
              </w:rPr>
            </w:pPr>
            <w:r w:rsidRPr="007E2F12">
              <w:rPr>
                <w:lang w:val="cy-GB"/>
              </w:rPr>
              <w:t>amh.</w:t>
            </w:r>
          </w:p>
        </w:tc>
        <w:tc>
          <w:tcPr>
            <w:tcW w:w="1418" w:type="dxa"/>
            <w:vMerge w:val="restart"/>
            <w:tcBorders>
              <w:top w:val="single" w:sz="6" w:space="0" w:color="000000"/>
              <w:left w:val="single" w:sz="4" w:space="0" w:color="000000"/>
              <w:bottom w:val="single" w:sz="6" w:space="0" w:color="000000"/>
              <w:right w:val="single" w:sz="6" w:space="0" w:color="000000"/>
            </w:tcBorders>
          </w:tcPr>
          <w:p w14:paraId="32100C93" w14:textId="77777777" w:rsidR="00D31BDD" w:rsidRPr="007E2F12" w:rsidRDefault="00D31BDD">
            <w:pPr>
              <w:pStyle w:val="table-text-centre"/>
              <w:widowControl w:val="0"/>
              <w:rPr>
                <w:lang w:val="cy-GB"/>
              </w:rPr>
            </w:pPr>
            <w:r w:rsidRPr="007E2F12">
              <w:rPr>
                <w:lang w:val="cy-GB"/>
              </w:rPr>
              <w:t>25%</w:t>
            </w:r>
          </w:p>
        </w:tc>
        <w:tc>
          <w:tcPr>
            <w:tcW w:w="1134" w:type="dxa"/>
            <w:vMerge w:val="restart"/>
            <w:tcBorders>
              <w:top w:val="single" w:sz="4" w:space="0" w:color="000000"/>
              <w:left w:val="single" w:sz="6" w:space="0" w:color="000000"/>
              <w:bottom w:val="single" w:sz="6" w:space="0" w:color="000000"/>
              <w:right w:val="single" w:sz="6" w:space="0" w:color="000000"/>
            </w:tcBorders>
          </w:tcPr>
          <w:p w14:paraId="2CBF31A2" w14:textId="77777777" w:rsidR="00D31BDD" w:rsidRPr="007E2F12" w:rsidRDefault="00D31BDD">
            <w:pPr>
              <w:pStyle w:val="table-text-centre"/>
              <w:widowControl w:val="0"/>
              <w:rPr>
                <w:lang w:val="cy-GB"/>
              </w:rPr>
            </w:pPr>
            <w:r w:rsidRPr="007E2F12">
              <w:rPr>
                <w:lang w:val="cy-GB"/>
              </w:rPr>
              <w:t>8.75</w:t>
            </w:r>
          </w:p>
        </w:tc>
        <w:tc>
          <w:tcPr>
            <w:tcW w:w="4252" w:type="dxa"/>
            <w:vMerge w:val="restart"/>
            <w:tcBorders>
              <w:top w:val="single" w:sz="4" w:space="0" w:color="000000"/>
              <w:left w:val="single" w:sz="6" w:space="0" w:color="000000"/>
              <w:bottom w:val="single" w:sz="6" w:space="0" w:color="000000"/>
              <w:right w:val="single" w:sz="6" w:space="0" w:color="000000"/>
            </w:tcBorders>
          </w:tcPr>
          <w:p w14:paraId="3DDFD03F" w14:textId="77777777" w:rsidR="00D31BDD" w:rsidRPr="007E2F12" w:rsidRDefault="00D31BDD">
            <w:pPr>
              <w:pStyle w:val="table-text"/>
              <w:widowControl w:val="0"/>
              <w:rPr>
                <w:lang w:val="cy-GB"/>
              </w:rPr>
            </w:pPr>
            <w:r w:rsidRPr="007E2F12">
              <w:rPr>
                <w:lang w:val="cy-GB"/>
              </w:rPr>
              <w:t>Dylai prosiectau ddarparu cymaint o fanylion â phosib ar statws cynllunio'r safle arfaethedig.</w:t>
            </w:r>
          </w:p>
          <w:p w14:paraId="4E44C3CC" w14:textId="77777777" w:rsidR="00D31BDD" w:rsidRPr="007E2F12" w:rsidRDefault="00D31BDD">
            <w:pPr>
              <w:pStyle w:val="table-text"/>
              <w:widowControl w:val="0"/>
              <w:rPr>
                <w:lang w:val="cy-GB"/>
              </w:rPr>
            </w:pPr>
            <w:r w:rsidRPr="007E2F12">
              <w:rPr>
                <w:lang w:val="cy-GB"/>
              </w:rPr>
              <w:t xml:space="preserve">Mae perchnogaeth safle yn ystyriaeth sylweddol. Mae cynigion sy'n ymwneud â chasglu tir sylweddol a thirfeddianwyr lluosog yn debygol o gymryd hirach i'w cyflawni ac mae mwy o risg iddynt na safleoedd mewn perchnogaeth sengl oni bai bod cytundebau </w:t>
            </w:r>
            <w:r w:rsidRPr="007E2F12">
              <w:rPr>
                <w:lang w:val="cy-GB"/>
              </w:rPr>
              <w:lastRenderedPageBreak/>
              <w:t>yn eu lle.</w:t>
            </w:r>
          </w:p>
          <w:p w14:paraId="3F184AD1" w14:textId="01A9C604" w:rsidR="00D31BDD" w:rsidRPr="007E2F12" w:rsidRDefault="00D31BDD">
            <w:pPr>
              <w:pStyle w:val="table-text"/>
              <w:widowControl w:val="0"/>
              <w:rPr>
                <w:lang w:val="cy-GB"/>
              </w:rPr>
            </w:pPr>
            <w:r>
              <w:rPr>
                <w:lang w:val="cy-GB"/>
              </w:rPr>
              <w:t xml:space="preserve">Mae’r angen i sicrhau </w:t>
            </w:r>
            <w:r w:rsidRPr="007E2F12">
              <w:rPr>
                <w:lang w:val="cy-GB"/>
              </w:rPr>
              <w:t xml:space="preserve">caniatadau statudol yn ystyriaeth sylweddol. Mae cynigion sy'n ymwneud â chaniatadau </w:t>
            </w:r>
            <w:r>
              <w:rPr>
                <w:lang w:val="cy-GB"/>
              </w:rPr>
              <w:t xml:space="preserve">cymhleth a </w:t>
            </w:r>
            <w:r w:rsidRPr="007E2F12">
              <w:rPr>
                <w:lang w:val="cy-GB"/>
              </w:rPr>
              <w:t xml:space="preserve">lluosog gan amrywiol awdurdodau yn debygol o gymryd hirach i'w cyflawni ac mae mwy o risg oni bai bod cynnydd sylweddol eisoes wedi'i wneud i sicrhau'r caniatadau perthnasol. </w:t>
            </w:r>
          </w:p>
          <w:p w14:paraId="21FB085F" w14:textId="17298C31" w:rsidR="00D31BDD" w:rsidRPr="007E2F12" w:rsidRDefault="00D31BDD">
            <w:pPr>
              <w:pStyle w:val="table-text"/>
              <w:widowControl w:val="0"/>
              <w:rPr>
                <w:lang w:val="cy-GB"/>
              </w:rPr>
            </w:pPr>
            <w:r w:rsidRPr="007E2F12">
              <w:rPr>
                <w:lang w:val="cy-GB"/>
              </w:rPr>
              <w:t>Rhaid i'r holl gynigion gynnwys cynllun safle prosiect. Bydd cynigion cryf hefyd yn gallu cynnwys cynlluniau/dyluniadau ar gyfer y safle.</w:t>
            </w:r>
            <w:r w:rsidR="006D46D9">
              <w:rPr>
                <w:lang w:val="cy-GB"/>
              </w:rPr>
              <w:t xml:space="preserve"> </w:t>
            </w:r>
          </w:p>
          <w:p w14:paraId="367CF330" w14:textId="77777777" w:rsidR="00D31BDD" w:rsidRPr="007E2F12" w:rsidRDefault="00D31BDD">
            <w:pPr>
              <w:pStyle w:val="table-text"/>
              <w:widowControl w:val="0"/>
              <w:rPr>
                <w:bCs/>
                <w:lang w:val="cy-GB"/>
              </w:rPr>
            </w:pPr>
            <w:r w:rsidRPr="007E2F12">
              <w:rPr>
                <w:bCs/>
                <w:lang w:val="cy-GB"/>
              </w:rPr>
              <w:t>Bydd cais cryf wedi sicrhau'r tir sydd ei angen ar gyfer y prosiect ac wedi dechrau'r broses gynllunio/caniatâd ac yn gallu dangos amserlen ar gyfer cwblhau'r broses. Y mwyaf datblygedig yw'r broses gynllunio/caniatâd, yr uchaf fydd y prosiect yn sgorio yn yr adran hon.</w:t>
            </w:r>
          </w:p>
        </w:tc>
      </w:tr>
      <w:tr w:rsidR="00D31BDD" w:rsidRPr="007E2F12" w14:paraId="7D519B04" w14:textId="77777777" w:rsidTr="00063EA1">
        <w:trPr>
          <w:trHeight w:val="1371"/>
          <w:jc w:val="center"/>
        </w:trPr>
        <w:tc>
          <w:tcPr>
            <w:tcW w:w="558" w:type="dxa"/>
            <w:vMerge/>
            <w:tcBorders>
              <w:left w:val="single" w:sz="6" w:space="0" w:color="000000"/>
              <w:right w:val="single" w:sz="4" w:space="0" w:color="000000"/>
            </w:tcBorders>
            <w:shd w:val="clear" w:color="auto" w:fill="E6F4F6"/>
          </w:tcPr>
          <w:p w14:paraId="7A7DAB6B" w14:textId="77777777" w:rsidR="00D31BDD" w:rsidRPr="001B04D8" w:rsidRDefault="00D31BDD">
            <w:pPr>
              <w:rPr>
                <w:rFonts w:ascii="Rota ExtBd" w:hAnsi="Rota ExtBd"/>
                <w:lang w:val="cy-GB"/>
              </w:rPr>
            </w:pPr>
          </w:p>
        </w:tc>
        <w:tc>
          <w:tcPr>
            <w:tcW w:w="2411" w:type="dxa"/>
            <w:vMerge/>
            <w:tcBorders>
              <w:left w:val="single" w:sz="6" w:space="0" w:color="000000"/>
              <w:right w:val="single" w:sz="4" w:space="0" w:color="000000"/>
            </w:tcBorders>
            <w:shd w:val="clear" w:color="auto" w:fill="E6F4F6"/>
          </w:tcPr>
          <w:p w14:paraId="3DEB11D4" w14:textId="679FDA11" w:rsidR="00D31BDD" w:rsidRPr="001B04D8" w:rsidRDefault="00D31BDD">
            <w:pPr>
              <w:rPr>
                <w:rFonts w:ascii="Rota ExtBd" w:hAnsi="Rota ExtBd"/>
                <w:lang w:val="cy-GB"/>
              </w:rPr>
            </w:pPr>
          </w:p>
        </w:tc>
        <w:tc>
          <w:tcPr>
            <w:tcW w:w="3969" w:type="dxa"/>
            <w:tcBorders>
              <w:top w:val="single" w:sz="4" w:space="0" w:color="000000"/>
              <w:left w:val="single" w:sz="4" w:space="0" w:color="000000"/>
              <w:bottom w:val="single" w:sz="4" w:space="0" w:color="000000"/>
              <w:right w:val="single" w:sz="4" w:space="0" w:color="000000"/>
            </w:tcBorders>
          </w:tcPr>
          <w:p w14:paraId="7E17D524" w14:textId="77777777" w:rsidR="00D31BDD" w:rsidRPr="007E2F12" w:rsidRDefault="00D31BDD">
            <w:pPr>
              <w:pStyle w:val="table-text"/>
              <w:widowControl w:val="0"/>
              <w:rPr>
                <w:lang w:val="cy-GB"/>
              </w:rPr>
            </w:pPr>
            <w:r w:rsidRPr="007E2F12">
              <w:rPr>
                <w:lang w:val="cy-GB"/>
              </w:rPr>
              <w:t>Beth yw statws cyfredol unrhyw ganiatadau/ceisiadau statudol (os o gwbl)? Amlinellol / llawn / Adeilad Rhestredig / ardal gadwraeth / Draeniad / Priffyrdd / Newid defnydd / Rheoliadau adeiladu.</w:t>
            </w:r>
          </w:p>
          <w:p w14:paraId="7358D231" w14:textId="77777777" w:rsidR="00D31BDD" w:rsidRPr="007E2F12" w:rsidRDefault="00D31BDD">
            <w:pPr>
              <w:pStyle w:val="table-text"/>
              <w:widowControl w:val="0"/>
              <w:rPr>
                <w:lang w:val="cy-GB"/>
              </w:rPr>
            </w:pPr>
            <w:r w:rsidRPr="007E2F12">
              <w:rPr>
                <w:lang w:val="cy-GB"/>
              </w:rPr>
              <w:lastRenderedPageBreak/>
              <w:t>(cyfeiriwch at yr atodiad)</w:t>
            </w:r>
          </w:p>
        </w:tc>
        <w:tc>
          <w:tcPr>
            <w:tcW w:w="1134" w:type="dxa"/>
            <w:tcBorders>
              <w:top w:val="single" w:sz="4" w:space="0" w:color="000000"/>
              <w:left w:val="single" w:sz="4" w:space="0" w:color="000000"/>
              <w:bottom w:val="single" w:sz="4" w:space="0" w:color="000000"/>
              <w:right w:val="single" w:sz="4" w:space="0" w:color="000000"/>
            </w:tcBorders>
          </w:tcPr>
          <w:p w14:paraId="3184956B" w14:textId="77777777" w:rsidR="00D31BDD" w:rsidRPr="007E2F12" w:rsidRDefault="00D31BDD">
            <w:pPr>
              <w:pStyle w:val="table-text-centre"/>
              <w:widowControl w:val="0"/>
              <w:rPr>
                <w:lang w:val="cy-GB"/>
              </w:rPr>
            </w:pPr>
            <w:r w:rsidRPr="007E2F12">
              <w:rPr>
                <w:lang w:val="cy-GB"/>
              </w:rPr>
              <w:lastRenderedPageBreak/>
              <w:t>amh.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64E7D6" w14:textId="0238165C" w:rsidR="00D31BDD" w:rsidRPr="007E2F12" w:rsidRDefault="00D31BDD">
            <w:pPr>
              <w:pStyle w:val="table-text-centre"/>
              <w:widowControl w:val="0"/>
              <w:rPr>
                <w:shd w:val="clear" w:color="auto" w:fill="FFFF00"/>
                <w:lang w:val="cy-GB"/>
              </w:rPr>
            </w:pPr>
            <w:r w:rsidRPr="00884DF9">
              <w:rPr>
                <w:lang w:val="cy-GB"/>
              </w:rPr>
              <w:t>Atodiad – atodwch wybodaeth</w:t>
            </w:r>
            <w:r>
              <w:rPr>
                <w:shd w:val="clear" w:color="auto" w:fill="FFFF00"/>
                <w:lang w:val="cy-GB"/>
              </w:rPr>
              <w:t xml:space="preserve"> </w:t>
            </w:r>
            <w:r w:rsidRPr="00884DF9">
              <w:rPr>
                <w:lang w:val="cy-GB"/>
              </w:rPr>
              <w:t>berthnas</w:t>
            </w:r>
            <w:r w:rsidRPr="00884DF9">
              <w:rPr>
                <w:lang w:val="cy-GB"/>
              </w:rPr>
              <w:lastRenderedPageBreak/>
              <w:t xml:space="preserve">ol </w:t>
            </w:r>
          </w:p>
        </w:tc>
        <w:tc>
          <w:tcPr>
            <w:tcW w:w="1418" w:type="dxa"/>
            <w:vMerge/>
            <w:tcBorders>
              <w:left w:val="single" w:sz="4" w:space="0" w:color="000000"/>
              <w:right w:val="single" w:sz="6" w:space="0" w:color="000000"/>
            </w:tcBorders>
          </w:tcPr>
          <w:p w14:paraId="281EDEE6" w14:textId="77777777" w:rsidR="00D31BDD" w:rsidRPr="007E2F12" w:rsidRDefault="00D31BDD">
            <w:pPr>
              <w:rPr>
                <w:lang w:val="cy-GB"/>
              </w:rPr>
            </w:pPr>
          </w:p>
        </w:tc>
        <w:tc>
          <w:tcPr>
            <w:tcW w:w="1134" w:type="dxa"/>
            <w:vMerge/>
            <w:tcBorders>
              <w:left w:val="single" w:sz="6" w:space="0" w:color="000000"/>
              <w:right w:val="single" w:sz="6" w:space="0" w:color="000000"/>
            </w:tcBorders>
          </w:tcPr>
          <w:p w14:paraId="4359F572" w14:textId="77777777" w:rsidR="00D31BDD" w:rsidRPr="007E2F12" w:rsidRDefault="00D31BDD">
            <w:pPr>
              <w:rPr>
                <w:lang w:val="cy-GB"/>
              </w:rPr>
            </w:pPr>
          </w:p>
        </w:tc>
        <w:tc>
          <w:tcPr>
            <w:tcW w:w="4252" w:type="dxa"/>
            <w:vMerge/>
            <w:tcBorders>
              <w:left w:val="single" w:sz="6" w:space="0" w:color="000000"/>
              <w:right w:val="single" w:sz="6" w:space="0" w:color="000000"/>
            </w:tcBorders>
          </w:tcPr>
          <w:p w14:paraId="6D29F2B9" w14:textId="77777777" w:rsidR="00D31BDD" w:rsidRPr="007E2F12" w:rsidRDefault="00D31BDD">
            <w:pPr>
              <w:rPr>
                <w:lang w:val="cy-GB"/>
              </w:rPr>
            </w:pPr>
          </w:p>
        </w:tc>
      </w:tr>
      <w:tr w:rsidR="00D50B4E" w:rsidRPr="007E2F12" w14:paraId="6ECDFE4F" w14:textId="77777777" w:rsidTr="00063EA1">
        <w:trPr>
          <w:trHeight w:val="1371"/>
          <w:jc w:val="center"/>
        </w:trPr>
        <w:tc>
          <w:tcPr>
            <w:tcW w:w="558" w:type="dxa"/>
            <w:tcBorders>
              <w:left w:val="single" w:sz="6" w:space="0" w:color="000000"/>
              <w:right w:val="single" w:sz="4" w:space="0" w:color="000000"/>
            </w:tcBorders>
            <w:shd w:val="clear" w:color="auto" w:fill="E6F4F6"/>
          </w:tcPr>
          <w:p w14:paraId="2E87546D" w14:textId="77777777" w:rsidR="00D50B4E" w:rsidRPr="001B04D8" w:rsidRDefault="00D50B4E">
            <w:pPr>
              <w:rPr>
                <w:rFonts w:ascii="Rota ExtBd" w:hAnsi="Rota ExtBd"/>
                <w:lang w:val="cy-GB"/>
              </w:rPr>
            </w:pPr>
          </w:p>
        </w:tc>
        <w:tc>
          <w:tcPr>
            <w:tcW w:w="2411" w:type="dxa"/>
            <w:vMerge/>
            <w:tcBorders>
              <w:left w:val="single" w:sz="6" w:space="0" w:color="000000"/>
              <w:right w:val="single" w:sz="4" w:space="0" w:color="000000"/>
            </w:tcBorders>
            <w:shd w:val="clear" w:color="auto" w:fill="E6F4F6"/>
          </w:tcPr>
          <w:p w14:paraId="3EB4D360" w14:textId="2AE85811" w:rsidR="00D50B4E" w:rsidRPr="001B04D8" w:rsidRDefault="00D50B4E">
            <w:pPr>
              <w:rPr>
                <w:rFonts w:ascii="Rota ExtBd" w:hAnsi="Rota ExtBd"/>
                <w:lang w:val="cy-GB"/>
              </w:rPr>
            </w:pPr>
          </w:p>
        </w:tc>
        <w:tc>
          <w:tcPr>
            <w:tcW w:w="3969" w:type="dxa"/>
            <w:tcBorders>
              <w:top w:val="single" w:sz="4" w:space="0" w:color="000000"/>
              <w:left w:val="single" w:sz="4" w:space="0" w:color="000000"/>
              <w:bottom w:val="single" w:sz="4" w:space="0" w:color="000000"/>
              <w:right w:val="single" w:sz="4" w:space="0" w:color="000000"/>
            </w:tcBorders>
          </w:tcPr>
          <w:p w14:paraId="3A1DEB82" w14:textId="77777777" w:rsidR="00D50B4E" w:rsidRPr="007E2F12" w:rsidRDefault="00D50B4E">
            <w:pPr>
              <w:pStyle w:val="table-text"/>
              <w:widowControl w:val="0"/>
              <w:rPr>
                <w:lang w:val="cy-GB"/>
              </w:rPr>
            </w:pPr>
            <w:r w:rsidRPr="007E2F12">
              <w:rPr>
                <w:lang w:val="cy-GB"/>
              </w:rPr>
              <w:t>Beth yw'r amserlen a ragwelir er mwyn cael yr holl ganiatadau statudol angenrheidiol?</w:t>
            </w:r>
            <w:r w:rsidRPr="007E2F12">
              <w:rPr>
                <w:rFonts w:ascii="Calibri" w:hAnsi="Calibri"/>
                <w:lang w:val="cy-GB"/>
              </w:rPr>
              <w:t> </w:t>
            </w:r>
          </w:p>
          <w:p w14:paraId="28E0A7B4" w14:textId="77777777" w:rsidR="00D50B4E" w:rsidRPr="007E2F12" w:rsidRDefault="00D50B4E">
            <w:pPr>
              <w:pStyle w:val="table-text"/>
              <w:widowControl w:val="0"/>
              <w:rPr>
                <w:lang w:val="cy-GB"/>
              </w:rPr>
            </w:pPr>
            <w:r w:rsidRPr="007E2F12">
              <w:rPr>
                <w:lang w:val="cy-GB"/>
              </w:rPr>
              <w:t>(cyfeiriwch at yr atodiad)</w:t>
            </w:r>
          </w:p>
        </w:tc>
        <w:tc>
          <w:tcPr>
            <w:tcW w:w="1134" w:type="dxa"/>
            <w:tcBorders>
              <w:top w:val="single" w:sz="4" w:space="0" w:color="000000"/>
              <w:left w:val="single" w:sz="4" w:space="0" w:color="000000"/>
              <w:bottom w:val="single" w:sz="4" w:space="0" w:color="000000"/>
              <w:right w:val="single" w:sz="4" w:space="0" w:color="000000"/>
            </w:tcBorders>
          </w:tcPr>
          <w:p w14:paraId="4D8E7730" w14:textId="77777777" w:rsidR="00D50B4E" w:rsidRPr="007E2F12" w:rsidRDefault="00D50B4E">
            <w:pPr>
              <w:pStyle w:val="table-text-centre"/>
              <w:widowControl w:val="0"/>
              <w:rPr>
                <w:lang w:val="cy-GB"/>
              </w:rPr>
            </w:pPr>
            <w:r w:rsidRPr="007E2F12">
              <w:rPr>
                <w:lang w:val="cy-GB"/>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7F3B42" w14:textId="263F8DBB" w:rsidR="00D50B4E" w:rsidRPr="007E2F12" w:rsidRDefault="00D50B4E">
            <w:pPr>
              <w:pStyle w:val="table-text-centre"/>
              <w:widowControl w:val="0"/>
              <w:rPr>
                <w:shd w:val="clear" w:color="auto" w:fill="FFFF00"/>
                <w:lang w:val="cy-GB"/>
              </w:rPr>
            </w:pPr>
            <w:r w:rsidRPr="00884DF9">
              <w:rPr>
                <w:lang w:val="cy-GB"/>
              </w:rPr>
              <w:t>Atodiad – atodwch wybodaeth</w:t>
            </w:r>
            <w:r>
              <w:rPr>
                <w:shd w:val="clear" w:color="auto" w:fill="FFFF00"/>
                <w:lang w:val="cy-GB"/>
              </w:rPr>
              <w:t xml:space="preserve"> </w:t>
            </w:r>
            <w:r w:rsidRPr="00884DF9">
              <w:rPr>
                <w:lang w:val="cy-GB"/>
              </w:rPr>
              <w:t>berthnasol</w:t>
            </w:r>
          </w:p>
        </w:tc>
        <w:tc>
          <w:tcPr>
            <w:tcW w:w="1418" w:type="dxa"/>
            <w:vMerge/>
            <w:tcBorders>
              <w:left w:val="single" w:sz="4" w:space="0" w:color="000000"/>
              <w:right w:val="single" w:sz="6" w:space="0" w:color="000000"/>
            </w:tcBorders>
          </w:tcPr>
          <w:p w14:paraId="4511567A" w14:textId="77777777" w:rsidR="00D50B4E" w:rsidRPr="007E2F12" w:rsidRDefault="00D50B4E">
            <w:pPr>
              <w:rPr>
                <w:lang w:val="cy-GB"/>
              </w:rPr>
            </w:pPr>
          </w:p>
        </w:tc>
        <w:tc>
          <w:tcPr>
            <w:tcW w:w="1134" w:type="dxa"/>
            <w:vMerge/>
            <w:tcBorders>
              <w:left w:val="single" w:sz="6" w:space="0" w:color="000000"/>
              <w:right w:val="single" w:sz="6" w:space="0" w:color="000000"/>
            </w:tcBorders>
          </w:tcPr>
          <w:p w14:paraId="452F57C4" w14:textId="77777777" w:rsidR="00D50B4E" w:rsidRPr="007E2F12" w:rsidRDefault="00D50B4E">
            <w:pPr>
              <w:rPr>
                <w:lang w:val="cy-GB"/>
              </w:rPr>
            </w:pPr>
          </w:p>
        </w:tc>
        <w:tc>
          <w:tcPr>
            <w:tcW w:w="4252" w:type="dxa"/>
            <w:vMerge/>
            <w:tcBorders>
              <w:left w:val="single" w:sz="6" w:space="0" w:color="000000"/>
              <w:right w:val="single" w:sz="6" w:space="0" w:color="000000"/>
            </w:tcBorders>
          </w:tcPr>
          <w:p w14:paraId="4446E50D" w14:textId="77777777" w:rsidR="00D50B4E" w:rsidRPr="007E2F12" w:rsidRDefault="00D50B4E">
            <w:pPr>
              <w:rPr>
                <w:lang w:val="cy-GB"/>
              </w:rPr>
            </w:pPr>
          </w:p>
        </w:tc>
      </w:tr>
      <w:tr w:rsidR="00D50B4E" w:rsidRPr="007E2F12" w14:paraId="3E9FF8DF" w14:textId="77777777" w:rsidTr="00063EA1">
        <w:trPr>
          <w:trHeight w:val="1371"/>
          <w:jc w:val="center"/>
        </w:trPr>
        <w:tc>
          <w:tcPr>
            <w:tcW w:w="558" w:type="dxa"/>
            <w:tcBorders>
              <w:left w:val="single" w:sz="6" w:space="0" w:color="000000"/>
              <w:right w:val="single" w:sz="4" w:space="0" w:color="000000"/>
            </w:tcBorders>
            <w:shd w:val="clear" w:color="auto" w:fill="E6F4F6"/>
          </w:tcPr>
          <w:p w14:paraId="65BFFCBB" w14:textId="77777777" w:rsidR="00D50B4E" w:rsidRPr="001B04D8" w:rsidRDefault="00D50B4E">
            <w:pPr>
              <w:rPr>
                <w:rFonts w:ascii="Rota ExtBd" w:hAnsi="Rota ExtBd"/>
                <w:lang w:val="cy-GB"/>
              </w:rPr>
            </w:pPr>
          </w:p>
        </w:tc>
        <w:tc>
          <w:tcPr>
            <w:tcW w:w="2411" w:type="dxa"/>
            <w:vMerge/>
            <w:tcBorders>
              <w:left w:val="single" w:sz="6" w:space="0" w:color="000000"/>
              <w:right w:val="single" w:sz="4" w:space="0" w:color="000000"/>
            </w:tcBorders>
            <w:shd w:val="clear" w:color="auto" w:fill="E6F4F6"/>
          </w:tcPr>
          <w:p w14:paraId="6FA20DB0" w14:textId="076917BA" w:rsidR="00D50B4E" w:rsidRPr="001B04D8" w:rsidRDefault="00D50B4E">
            <w:pPr>
              <w:rPr>
                <w:rFonts w:ascii="Rota ExtBd" w:hAnsi="Rota ExtBd"/>
                <w:lang w:val="cy-GB"/>
              </w:rPr>
            </w:pPr>
          </w:p>
        </w:tc>
        <w:tc>
          <w:tcPr>
            <w:tcW w:w="3969" w:type="dxa"/>
            <w:tcBorders>
              <w:top w:val="single" w:sz="4" w:space="0" w:color="000000"/>
              <w:left w:val="single" w:sz="4" w:space="0" w:color="000000"/>
              <w:bottom w:val="single" w:sz="4" w:space="0" w:color="000000"/>
              <w:right w:val="single" w:sz="4" w:space="0" w:color="000000"/>
            </w:tcBorders>
          </w:tcPr>
          <w:p w14:paraId="36F415D8" w14:textId="77777777" w:rsidR="00D50B4E" w:rsidRPr="007E2F12" w:rsidRDefault="00D50B4E">
            <w:pPr>
              <w:pStyle w:val="table-text"/>
              <w:widowControl w:val="0"/>
              <w:rPr>
                <w:lang w:val="cy-GB"/>
              </w:rPr>
            </w:pPr>
            <w:r w:rsidRPr="007E2F12">
              <w:rPr>
                <w:lang w:val="cy-GB"/>
              </w:rPr>
              <w:t>Pwy yw perchennog tir y safle? Os nad yw ym mherchnogaeth yr ymgeisydd, pa ganiatadau sydd yn eu lle gyda'r perchnogion tir?</w:t>
            </w:r>
          </w:p>
        </w:tc>
        <w:tc>
          <w:tcPr>
            <w:tcW w:w="1134" w:type="dxa"/>
            <w:tcBorders>
              <w:top w:val="single" w:sz="4" w:space="0" w:color="000000"/>
              <w:left w:val="single" w:sz="4" w:space="0" w:color="000000"/>
              <w:bottom w:val="single" w:sz="4" w:space="0" w:color="000000"/>
              <w:right w:val="single" w:sz="4" w:space="0" w:color="000000"/>
            </w:tcBorders>
          </w:tcPr>
          <w:p w14:paraId="4CF6D184" w14:textId="77777777" w:rsidR="00D50B4E" w:rsidRPr="007E2F12" w:rsidRDefault="00D50B4E">
            <w:pPr>
              <w:pStyle w:val="table-text-centre"/>
              <w:widowControl w:val="0"/>
              <w:rPr>
                <w:lang w:val="cy-GB"/>
              </w:rPr>
            </w:pPr>
            <w:r w:rsidRPr="007E2F12">
              <w:rPr>
                <w:lang w:val="cy-GB"/>
              </w:rPr>
              <w:t>Uchafswm 250 gair</w:t>
            </w:r>
          </w:p>
        </w:tc>
        <w:tc>
          <w:tcPr>
            <w:tcW w:w="992" w:type="dxa"/>
            <w:tcBorders>
              <w:top w:val="single" w:sz="4" w:space="0" w:color="000000"/>
              <w:left w:val="single" w:sz="4" w:space="0" w:color="000000"/>
              <w:bottom w:val="single" w:sz="4" w:space="0" w:color="000000"/>
              <w:right w:val="single" w:sz="4" w:space="0" w:color="000000"/>
            </w:tcBorders>
          </w:tcPr>
          <w:p w14:paraId="33D08AD2" w14:textId="77777777" w:rsidR="00D50B4E" w:rsidRPr="007E2F12" w:rsidRDefault="00D50B4E">
            <w:pPr>
              <w:pStyle w:val="table-text-centre"/>
              <w:widowControl w:val="0"/>
              <w:rPr>
                <w:lang w:val="cy-GB"/>
              </w:rPr>
            </w:pPr>
            <w:r w:rsidRPr="007E2F12">
              <w:rPr>
                <w:lang w:val="cy-GB"/>
              </w:rPr>
              <w:t>amh.</w:t>
            </w:r>
          </w:p>
        </w:tc>
        <w:tc>
          <w:tcPr>
            <w:tcW w:w="1418" w:type="dxa"/>
            <w:vMerge/>
            <w:tcBorders>
              <w:left w:val="single" w:sz="4" w:space="0" w:color="000000"/>
              <w:right w:val="single" w:sz="6" w:space="0" w:color="000000"/>
            </w:tcBorders>
          </w:tcPr>
          <w:p w14:paraId="626A7A45" w14:textId="77777777" w:rsidR="00D50B4E" w:rsidRPr="007E2F12" w:rsidRDefault="00D50B4E">
            <w:pPr>
              <w:rPr>
                <w:lang w:val="cy-GB"/>
              </w:rPr>
            </w:pPr>
          </w:p>
        </w:tc>
        <w:tc>
          <w:tcPr>
            <w:tcW w:w="1134" w:type="dxa"/>
            <w:vMerge/>
            <w:tcBorders>
              <w:left w:val="single" w:sz="6" w:space="0" w:color="000000"/>
              <w:right w:val="single" w:sz="6" w:space="0" w:color="000000"/>
            </w:tcBorders>
          </w:tcPr>
          <w:p w14:paraId="29E19D0F" w14:textId="77777777" w:rsidR="00D50B4E" w:rsidRPr="007E2F12" w:rsidRDefault="00D50B4E">
            <w:pPr>
              <w:rPr>
                <w:lang w:val="cy-GB"/>
              </w:rPr>
            </w:pPr>
          </w:p>
        </w:tc>
        <w:tc>
          <w:tcPr>
            <w:tcW w:w="4252" w:type="dxa"/>
            <w:vMerge/>
            <w:tcBorders>
              <w:left w:val="single" w:sz="6" w:space="0" w:color="000000"/>
              <w:right w:val="single" w:sz="6" w:space="0" w:color="000000"/>
            </w:tcBorders>
          </w:tcPr>
          <w:p w14:paraId="4F5302D1" w14:textId="77777777" w:rsidR="00D50B4E" w:rsidRPr="007E2F12" w:rsidRDefault="00D50B4E">
            <w:pPr>
              <w:rPr>
                <w:lang w:val="cy-GB"/>
              </w:rPr>
            </w:pPr>
          </w:p>
        </w:tc>
      </w:tr>
      <w:tr w:rsidR="00D50B4E" w:rsidRPr="007E2F12" w14:paraId="40FA929C" w14:textId="77777777" w:rsidTr="00063EA1">
        <w:trPr>
          <w:trHeight w:val="1371"/>
          <w:jc w:val="center"/>
        </w:trPr>
        <w:tc>
          <w:tcPr>
            <w:tcW w:w="558" w:type="dxa"/>
            <w:tcBorders>
              <w:left w:val="single" w:sz="6" w:space="0" w:color="000000"/>
              <w:bottom w:val="single" w:sz="6" w:space="0" w:color="000000"/>
              <w:right w:val="single" w:sz="4" w:space="0" w:color="000000"/>
            </w:tcBorders>
            <w:shd w:val="clear" w:color="auto" w:fill="E6F4F6"/>
          </w:tcPr>
          <w:p w14:paraId="65715ED1" w14:textId="77777777" w:rsidR="00D50B4E" w:rsidRPr="001B04D8" w:rsidRDefault="00D50B4E">
            <w:pPr>
              <w:rPr>
                <w:rFonts w:ascii="Rota ExtBd" w:hAnsi="Rota ExtBd"/>
                <w:lang w:val="cy-GB"/>
              </w:rPr>
            </w:pPr>
          </w:p>
        </w:tc>
        <w:tc>
          <w:tcPr>
            <w:tcW w:w="2411" w:type="dxa"/>
            <w:vMerge/>
            <w:tcBorders>
              <w:left w:val="single" w:sz="6" w:space="0" w:color="000000"/>
              <w:bottom w:val="single" w:sz="6" w:space="0" w:color="000000"/>
              <w:right w:val="single" w:sz="4" w:space="0" w:color="000000"/>
            </w:tcBorders>
            <w:shd w:val="clear" w:color="auto" w:fill="E6F4F6"/>
          </w:tcPr>
          <w:p w14:paraId="1A1B60E6" w14:textId="0F37A994" w:rsidR="00D50B4E" w:rsidRPr="001B04D8" w:rsidRDefault="00D50B4E">
            <w:pPr>
              <w:rPr>
                <w:rFonts w:ascii="Rota ExtBd" w:hAnsi="Rota ExtBd"/>
                <w:lang w:val="cy-GB"/>
              </w:rPr>
            </w:pPr>
          </w:p>
        </w:tc>
        <w:tc>
          <w:tcPr>
            <w:tcW w:w="3969" w:type="dxa"/>
            <w:tcBorders>
              <w:top w:val="single" w:sz="4" w:space="0" w:color="000000"/>
              <w:left w:val="single" w:sz="4" w:space="0" w:color="000000"/>
              <w:bottom w:val="single" w:sz="4" w:space="0" w:color="000000"/>
              <w:right w:val="single" w:sz="4" w:space="0" w:color="000000"/>
            </w:tcBorders>
          </w:tcPr>
          <w:p w14:paraId="276121E3" w14:textId="77777777" w:rsidR="00D50B4E" w:rsidRPr="007E2F12" w:rsidRDefault="00D50B4E">
            <w:pPr>
              <w:pStyle w:val="table-text"/>
              <w:widowControl w:val="0"/>
              <w:rPr>
                <w:lang w:val="cy-GB"/>
              </w:rPr>
            </w:pPr>
            <w:r w:rsidRPr="007E2F12">
              <w:rPr>
                <w:lang w:val="cy-GB"/>
              </w:rPr>
              <w:t>Dylech gynnwys cynllun safle'r prosiect gyda ffiniau llinell goch ac unrhyw gynlluniau/dyluniadau ar gyfer y safle.</w:t>
            </w:r>
          </w:p>
        </w:tc>
        <w:tc>
          <w:tcPr>
            <w:tcW w:w="1134" w:type="dxa"/>
            <w:tcBorders>
              <w:top w:val="single" w:sz="4" w:space="0" w:color="000000"/>
              <w:left w:val="single" w:sz="4" w:space="0" w:color="000000"/>
              <w:bottom w:val="single" w:sz="4" w:space="0" w:color="000000"/>
              <w:right w:val="single" w:sz="4" w:space="0" w:color="000000"/>
            </w:tcBorders>
          </w:tcPr>
          <w:p w14:paraId="545DBC22" w14:textId="77777777" w:rsidR="00D50B4E" w:rsidRPr="007E2F12" w:rsidRDefault="00D50B4E">
            <w:pPr>
              <w:pStyle w:val="table-text-centre"/>
              <w:widowControl w:val="0"/>
              <w:rPr>
                <w:lang w:val="cy-GB"/>
              </w:rPr>
            </w:pPr>
            <w:r w:rsidRPr="007E2F12">
              <w:rPr>
                <w:lang w:val="cy-GB"/>
              </w:rPr>
              <w:t>amh.</w:t>
            </w:r>
          </w:p>
        </w:tc>
        <w:tc>
          <w:tcPr>
            <w:tcW w:w="992" w:type="dxa"/>
            <w:tcBorders>
              <w:top w:val="single" w:sz="4" w:space="0" w:color="000000"/>
              <w:left w:val="single" w:sz="4" w:space="0" w:color="000000"/>
              <w:bottom w:val="single" w:sz="4" w:space="0" w:color="000000"/>
              <w:right w:val="single" w:sz="4" w:space="0" w:color="000000"/>
            </w:tcBorders>
          </w:tcPr>
          <w:p w14:paraId="2B0746CF" w14:textId="30A9C56B" w:rsidR="00D50B4E" w:rsidRPr="007E2F12" w:rsidRDefault="00D50B4E" w:rsidP="000E758A">
            <w:pPr>
              <w:pStyle w:val="table-text-centre"/>
              <w:widowControl w:val="0"/>
              <w:rPr>
                <w:lang w:val="cy-GB"/>
              </w:rPr>
            </w:pPr>
            <w:r w:rsidRPr="00884DF9">
              <w:rPr>
                <w:lang w:val="cy-GB"/>
              </w:rPr>
              <w:t>Atodiad -</w:t>
            </w:r>
            <w:r>
              <w:rPr>
                <w:shd w:val="clear" w:color="auto" w:fill="FFFF00"/>
                <w:lang w:val="cy-GB"/>
              </w:rPr>
              <w:t xml:space="preserve"> </w:t>
            </w:r>
          </w:p>
          <w:p w14:paraId="51344099" w14:textId="2F16A8F7" w:rsidR="00D50B4E" w:rsidRPr="007E2F12" w:rsidRDefault="00D50B4E">
            <w:pPr>
              <w:pStyle w:val="table-text-centre"/>
              <w:widowControl w:val="0"/>
              <w:rPr>
                <w:lang w:val="cy-GB"/>
              </w:rPr>
            </w:pPr>
            <w:r w:rsidRPr="007E2F12">
              <w:rPr>
                <w:lang w:val="cy-GB"/>
              </w:rPr>
              <w:t>atod</w:t>
            </w:r>
            <w:r>
              <w:rPr>
                <w:lang w:val="cy-GB"/>
              </w:rPr>
              <w:t>wch</w:t>
            </w:r>
            <w:r w:rsidRPr="007E2F12">
              <w:rPr>
                <w:lang w:val="cy-GB"/>
              </w:rPr>
              <w:t xml:space="preserve"> wybodaeth berthnasol</w:t>
            </w:r>
          </w:p>
        </w:tc>
        <w:tc>
          <w:tcPr>
            <w:tcW w:w="1418" w:type="dxa"/>
            <w:vMerge/>
            <w:tcBorders>
              <w:left w:val="single" w:sz="4" w:space="0" w:color="000000"/>
              <w:bottom w:val="single" w:sz="6" w:space="0" w:color="000000"/>
              <w:right w:val="single" w:sz="6" w:space="0" w:color="000000"/>
            </w:tcBorders>
          </w:tcPr>
          <w:p w14:paraId="5C9F1FC5" w14:textId="77777777" w:rsidR="00D50B4E" w:rsidRPr="007E2F12" w:rsidRDefault="00D50B4E">
            <w:pPr>
              <w:rPr>
                <w:lang w:val="cy-GB"/>
              </w:rPr>
            </w:pPr>
          </w:p>
        </w:tc>
        <w:tc>
          <w:tcPr>
            <w:tcW w:w="1134" w:type="dxa"/>
            <w:vMerge/>
            <w:tcBorders>
              <w:left w:val="single" w:sz="6" w:space="0" w:color="000000"/>
              <w:bottom w:val="single" w:sz="6" w:space="0" w:color="000000"/>
              <w:right w:val="single" w:sz="6" w:space="0" w:color="000000"/>
            </w:tcBorders>
          </w:tcPr>
          <w:p w14:paraId="5F92C1E0" w14:textId="77777777" w:rsidR="00D50B4E" w:rsidRPr="007E2F12" w:rsidRDefault="00D50B4E">
            <w:pPr>
              <w:rPr>
                <w:lang w:val="cy-GB"/>
              </w:rPr>
            </w:pPr>
          </w:p>
        </w:tc>
        <w:tc>
          <w:tcPr>
            <w:tcW w:w="4252" w:type="dxa"/>
            <w:vMerge/>
            <w:tcBorders>
              <w:left w:val="single" w:sz="6" w:space="0" w:color="000000"/>
              <w:bottom w:val="single" w:sz="6" w:space="0" w:color="000000"/>
              <w:right w:val="single" w:sz="6" w:space="0" w:color="000000"/>
            </w:tcBorders>
          </w:tcPr>
          <w:p w14:paraId="1C248B24" w14:textId="77777777" w:rsidR="00D50B4E" w:rsidRPr="007E2F12" w:rsidRDefault="00D50B4E">
            <w:pPr>
              <w:rPr>
                <w:lang w:val="cy-GB"/>
              </w:rPr>
            </w:pPr>
          </w:p>
        </w:tc>
      </w:tr>
      <w:tr w:rsidR="00EC4D23" w:rsidRPr="007E2F12" w14:paraId="47BC0E83" w14:textId="77777777" w:rsidTr="00EC4D23">
        <w:trPr>
          <w:trHeight w:val="1365"/>
          <w:jc w:val="center"/>
        </w:trPr>
        <w:tc>
          <w:tcPr>
            <w:tcW w:w="558" w:type="dxa"/>
            <w:vMerge w:val="restart"/>
            <w:tcBorders>
              <w:top w:val="single" w:sz="6" w:space="0" w:color="000000"/>
              <w:left w:val="single" w:sz="6" w:space="0" w:color="000000"/>
              <w:right w:val="single" w:sz="6" w:space="0" w:color="000000"/>
            </w:tcBorders>
            <w:shd w:val="clear" w:color="auto" w:fill="E6F4F6"/>
          </w:tcPr>
          <w:p w14:paraId="39E58A59" w14:textId="0A7FE9FD" w:rsidR="00EC4D23" w:rsidRPr="001B04D8" w:rsidRDefault="00EC4D23">
            <w:pPr>
              <w:pStyle w:val="table-text-bold"/>
              <w:widowControl w:val="0"/>
              <w:rPr>
                <w:rFonts w:ascii="Rota ExtBd" w:hAnsi="Rota ExtBd"/>
                <w:b w:val="0"/>
                <w:lang w:val="cy-GB"/>
              </w:rPr>
            </w:pPr>
            <w:r>
              <w:rPr>
                <w:rFonts w:ascii="Rota ExtBd" w:hAnsi="Rota ExtBd"/>
                <w:b w:val="0"/>
                <w:lang w:val="cy-GB"/>
              </w:rPr>
              <w:t>28</w:t>
            </w:r>
          </w:p>
        </w:tc>
        <w:tc>
          <w:tcPr>
            <w:tcW w:w="2411" w:type="dxa"/>
            <w:vMerge w:val="restart"/>
            <w:tcBorders>
              <w:top w:val="single" w:sz="6" w:space="0" w:color="000000"/>
              <w:left w:val="single" w:sz="6" w:space="0" w:color="000000"/>
              <w:bottom w:val="single" w:sz="6" w:space="0" w:color="000000"/>
              <w:right w:val="single" w:sz="6" w:space="0" w:color="000000"/>
            </w:tcBorders>
            <w:shd w:val="clear" w:color="auto" w:fill="E6F4F6"/>
          </w:tcPr>
          <w:p w14:paraId="67D73CCB" w14:textId="5724CD51" w:rsidR="00EC4D23" w:rsidRPr="001B04D8" w:rsidRDefault="00EC4D23">
            <w:pPr>
              <w:pStyle w:val="table-text-bold"/>
              <w:widowControl w:val="0"/>
              <w:rPr>
                <w:rFonts w:ascii="Rota ExtBd" w:hAnsi="Rota ExtBd"/>
                <w:b w:val="0"/>
                <w:lang w:val="cy-GB"/>
              </w:rPr>
            </w:pPr>
            <w:r w:rsidRPr="001B04D8">
              <w:rPr>
                <w:rFonts w:ascii="Rota ExtBd" w:hAnsi="Rota ExtBd"/>
                <w:b w:val="0"/>
                <w:lang w:val="cy-GB"/>
              </w:rPr>
              <w:t>Amserlen, adnoddau a refeniw ar gyfer cyflawni</w:t>
            </w:r>
          </w:p>
        </w:tc>
        <w:tc>
          <w:tcPr>
            <w:tcW w:w="3969" w:type="dxa"/>
            <w:tcBorders>
              <w:top w:val="single" w:sz="4" w:space="0" w:color="000000"/>
              <w:left w:val="single" w:sz="6" w:space="0" w:color="000000"/>
              <w:bottom w:val="single" w:sz="6" w:space="0" w:color="000000"/>
              <w:right w:val="single" w:sz="4" w:space="0" w:color="000000"/>
            </w:tcBorders>
          </w:tcPr>
          <w:p w14:paraId="47441495" w14:textId="77777777" w:rsidR="00EC4D23" w:rsidRPr="007E2F12" w:rsidRDefault="00EC4D23">
            <w:pPr>
              <w:pStyle w:val="table-text"/>
              <w:widowControl w:val="0"/>
              <w:rPr>
                <w:lang w:val="cy-GB"/>
              </w:rPr>
            </w:pPr>
            <w:r w:rsidRPr="007E2F12">
              <w:rPr>
                <w:lang w:val="cy-GB"/>
              </w:rPr>
              <w:t>Beth yw'r amserlen ar gyfer cyflawni'r prosiect (dylech atodi cynllun prosiect)</w:t>
            </w:r>
          </w:p>
          <w:p w14:paraId="19D673FE" w14:textId="77777777" w:rsidR="00EC4D23" w:rsidRPr="007E2F12" w:rsidRDefault="00EC4D23">
            <w:pPr>
              <w:pStyle w:val="table-text"/>
              <w:widowControl w:val="0"/>
              <w:rPr>
                <w:lang w:val="cy-GB"/>
              </w:rPr>
            </w:pPr>
            <w:r w:rsidRPr="007E2F12">
              <w:rPr>
                <w:lang w:val="cy-GB"/>
              </w:rPr>
              <w:t>(cyfeiriwch at yr atodiad)</w:t>
            </w:r>
          </w:p>
        </w:tc>
        <w:tc>
          <w:tcPr>
            <w:tcW w:w="1134" w:type="dxa"/>
            <w:tcBorders>
              <w:top w:val="single" w:sz="4" w:space="0" w:color="000000"/>
              <w:left w:val="single" w:sz="4" w:space="0" w:color="000000"/>
              <w:bottom w:val="single" w:sz="4" w:space="0" w:color="000000"/>
              <w:right w:val="single" w:sz="4" w:space="0" w:color="000000"/>
            </w:tcBorders>
          </w:tcPr>
          <w:p w14:paraId="532CA546" w14:textId="77777777" w:rsidR="00EC4D23" w:rsidRPr="007E2F12" w:rsidRDefault="00EC4D23">
            <w:pPr>
              <w:pStyle w:val="table-text-centre"/>
              <w:widowControl w:val="0"/>
              <w:rPr>
                <w:lang w:val="cy-GB"/>
              </w:rPr>
            </w:pPr>
            <w:r w:rsidRPr="007E2F12">
              <w:rPr>
                <w:lang w:val="cy-GB"/>
              </w:rPr>
              <w:t>amh.</w:t>
            </w:r>
          </w:p>
        </w:tc>
        <w:tc>
          <w:tcPr>
            <w:tcW w:w="992" w:type="dxa"/>
            <w:tcBorders>
              <w:top w:val="single" w:sz="4" w:space="0" w:color="000000"/>
              <w:left w:val="single" w:sz="4" w:space="0" w:color="000000"/>
              <w:bottom w:val="single" w:sz="4" w:space="0" w:color="000000"/>
              <w:right w:val="single" w:sz="4" w:space="0" w:color="000000"/>
            </w:tcBorders>
          </w:tcPr>
          <w:p w14:paraId="48DBAAEB" w14:textId="098ADB95" w:rsidR="00EC4D23" w:rsidRPr="007E2F12" w:rsidRDefault="00EC4D23" w:rsidP="000E758A">
            <w:pPr>
              <w:pStyle w:val="table-text-centre"/>
              <w:widowControl w:val="0"/>
              <w:rPr>
                <w:lang w:val="cy-GB"/>
              </w:rPr>
            </w:pPr>
            <w:r w:rsidRPr="00884DF9">
              <w:rPr>
                <w:lang w:val="cy-GB"/>
              </w:rPr>
              <w:t>Atodiad – atodwch</w:t>
            </w:r>
            <w:r>
              <w:rPr>
                <w:shd w:val="clear" w:color="auto" w:fill="FFFF00"/>
                <w:lang w:val="cy-GB"/>
              </w:rPr>
              <w:t xml:space="preserve"> </w:t>
            </w:r>
            <w:r w:rsidRPr="007E2F12">
              <w:rPr>
                <w:lang w:val="cy-GB"/>
              </w:rPr>
              <w:t>wybodaeth berthnasol</w:t>
            </w:r>
          </w:p>
        </w:tc>
        <w:tc>
          <w:tcPr>
            <w:tcW w:w="1418" w:type="dxa"/>
            <w:vMerge w:val="restart"/>
            <w:tcBorders>
              <w:top w:val="single" w:sz="6" w:space="0" w:color="000000"/>
              <w:left w:val="single" w:sz="4" w:space="0" w:color="000000"/>
              <w:bottom w:val="single" w:sz="6" w:space="0" w:color="000000"/>
              <w:right w:val="single" w:sz="6" w:space="0" w:color="000000"/>
            </w:tcBorders>
          </w:tcPr>
          <w:p w14:paraId="2E38D935" w14:textId="77777777" w:rsidR="00EC4D23" w:rsidRPr="007E2F12" w:rsidRDefault="00EC4D23">
            <w:pPr>
              <w:pStyle w:val="table-text-centre"/>
              <w:widowControl w:val="0"/>
              <w:rPr>
                <w:lang w:val="cy-GB"/>
              </w:rPr>
            </w:pPr>
            <w:r w:rsidRPr="007E2F12">
              <w:rPr>
                <w:lang w:val="cy-GB"/>
              </w:rPr>
              <w:t>25%</w:t>
            </w:r>
          </w:p>
        </w:tc>
        <w:tc>
          <w:tcPr>
            <w:tcW w:w="1134" w:type="dxa"/>
            <w:vMerge w:val="restart"/>
            <w:tcBorders>
              <w:top w:val="single" w:sz="6" w:space="0" w:color="000000"/>
              <w:left w:val="single" w:sz="6" w:space="0" w:color="000000"/>
              <w:bottom w:val="single" w:sz="6" w:space="0" w:color="000000"/>
              <w:right w:val="single" w:sz="6" w:space="0" w:color="000000"/>
            </w:tcBorders>
          </w:tcPr>
          <w:p w14:paraId="55F185F1" w14:textId="77777777" w:rsidR="00EC4D23" w:rsidRPr="007E2F12" w:rsidRDefault="00EC4D23">
            <w:pPr>
              <w:pStyle w:val="table-text-centre"/>
              <w:widowControl w:val="0"/>
              <w:rPr>
                <w:lang w:val="cy-GB"/>
              </w:rPr>
            </w:pPr>
            <w:r w:rsidRPr="007E2F12">
              <w:rPr>
                <w:lang w:val="cy-GB"/>
              </w:rPr>
              <w:t>8.75</w:t>
            </w:r>
          </w:p>
        </w:tc>
        <w:tc>
          <w:tcPr>
            <w:tcW w:w="4252" w:type="dxa"/>
            <w:vMerge w:val="restart"/>
            <w:tcBorders>
              <w:top w:val="single" w:sz="6" w:space="0" w:color="000000"/>
              <w:left w:val="single" w:sz="6" w:space="0" w:color="000000"/>
              <w:bottom w:val="single" w:sz="6" w:space="0" w:color="000000"/>
              <w:right w:val="single" w:sz="6" w:space="0" w:color="000000"/>
            </w:tcBorders>
          </w:tcPr>
          <w:p w14:paraId="2DAC5787" w14:textId="77777777" w:rsidR="00EC4D23" w:rsidRPr="007E2F12" w:rsidRDefault="00EC4D23">
            <w:pPr>
              <w:pStyle w:val="table-text"/>
              <w:widowControl w:val="0"/>
              <w:rPr>
                <w:lang w:val="cy-GB"/>
              </w:rPr>
            </w:pPr>
            <w:r w:rsidRPr="007E2F12">
              <w:rPr>
                <w:lang w:val="cy-GB"/>
              </w:rPr>
              <w:t>Dylid cael amserlen glir a realistig ar gyfer cyflawni'r prosiect. Gorau po fwyaf o fanylion a ellir eu darparu yn y cam hwn.</w:t>
            </w:r>
          </w:p>
          <w:p w14:paraId="47A69BE0" w14:textId="77777777" w:rsidR="00EC4D23" w:rsidRPr="007E2F12" w:rsidRDefault="00EC4D23">
            <w:pPr>
              <w:pStyle w:val="table-text"/>
              <w:widowControl w:val="0"/>
              <w:rPr>
                <w:bCs/>
                <w:lang w:val="cy-GB"/>
              </w:rPr>
            </w:pPr>
            <w:r w:rsidRPr="007E2F12">
              <w:rPr>
                <w:bCs/>
                <w:lang w:val="cy-GB"/>
              </w:rPr>
              <w:t>Bydd cais cryf yn cynnwys amserlen glir ar gyfer datblygu achosion busnes a chyflawni'r prosiect (siart Gantt yn ddelfrydol). Bydd cais cryf yn gallu dangos bod gan y sefydliad arweiniol adnoddau ar gael (yn cynnwys staff a chyllid) a'r profiad perthnasol i gyflawni'r prosiect.</w:t>
            </w:r>
          </w:p>
          <w:p w14:paraId="5DB6C54D" w14:textId="77777777" w:rsidR="00EC4D23" w:rsidRPr="007E2F12" w:rsidRDefault="00EC4D23">
            <w:pPr>
              <w:pStyle w:val="table-text"/>
              <w:widowControl w:val="0"/>
              <w:rPr>
                <w:lang w:val="cy-GB"/>
              </w:rPr>
            </w:pPr>
            <w:r w:rsidRPr="007E2F12">
              <w:rPr>
                <w:lang w:val="cy-GB"/>
              </w:rPr>
              <w:lastRenderedPageBreak/>
              <w:t>Dylid amlinellu'r gofynion refeniw ar gyfer cyfnod gweithredol y prosiect yn glir.  Dylid nodi ffynonellau refeniw yn glir yn ogystal â statws presennol y cyllid hwnnw. Bydd sicrwydd gan gynigion cryf o ran y ffynonellau ariannu.</w:t>
            </w:r>
          </w:p>
        </w:tc>
      </w:tr>
      <w:tr w:rsidR="00EC4D23" w:rsidRPr="007E2F12" w14:paraId="12971FE5" w14:textId="77777777" w:rsidTr="00063EA1">
        <w:trPr>
          <w:trHeight w:val="1365"/>
          <w:jc w:val="center"/>
        </w:trPr>
        <w:tc>
          <w:tcPr>
            <w:tcW w:w="558" w:type="dxa"/>
            <w:vMerge/>
            <w:tcBorders>
              <w:left w:val="single" w:sz="6" w:space="0" w:color="000000"/>
              <w:right w:val="single" w:sz="6" w:space="0" w:color="000000"/>
            </w:tcBorders>
            <w:shd w:val="clear" w:color="auto" w:fill="E6F4F6"/>
          </w:tcPr>
          <w:p w14:paraId="7220AF1A" w14:textId="77777777" w:rsidR="00EC4D23" w:rsidRPr="001B04D8" w:rsidRDefault="00EC4D23">
            <w:pPr>
              <w:rPr>
                <w:rFonts w:ascii="Rota ExtBd" w:hAnsi="Rota ExtBd"/>
                <w:lang w:val="cy-GB"/>
              </w:rPr>
            </w:pPr>
          </w:p>
        </w:tc>
        <w:tc>
          <w:tcPr>
            <w:tcW w:w="2411" w:type="dxa"/>
            <w:vMerge/>
            <w:tcBorders>
              <w:left w:val="single" w:sz="6" w:space="0" w:color="000000"/>
              <w:right w:val="single" w:sz="6" w:space="0" w:color="000000"/>
            </w:tcBorders>
            <w:shd w:val="clear" w:color="auto" w:fill="E6F4F6"/>
          </w:tcPr>
          <w:p w14:paraId="148594E1" w14:textId="59FDA145" w:rsidR="00EC4D23" w:rsidRPr="001B04D8" w:rsidRDefault="00EC4D23">
            <w:pPr>
              <w:rPr>
                <w:rFonts w:ascii="Rota ExtBd" w:hAnsi="Rota ExtBd"/>
                <w:lang w:val="cy-GB"/>
              </w:rPr>
            </w:pPr>
          </w:p>
        </w:tc>
        <w:tc>
          <w:tcPr>
            <w:tcW w:w="3969" w:type="dxa"/>
            <w:tcBorders>
              <w:top w:val="single" w:sz="4" w:space="0" w:color="000000"/>
              <w:left w:val="single" w:sz="6" w:space="0" w:color="000000"/>
              <w:bottom w:val="single" w:sz="6" w:space="0" w:color="000000"/>
              <w:right w:val="single" w:sz="4" w:space="0" w:color="000000"/>
            </w:tcBorders>
          </w:tcPr>
          <w:p w14:paraId="63AD34AF" w14:textId="77777777" w:rsidR="00EC4D23" w:rsidRPr="007E2F12" w:rsidRDefault="00EC4D23">
            <w:pPr>
              <w:pStyle w:val="table-text"/>
              <w:widowControl w:val="0"/>
              <w:rPr>
                <w:lang w:val="cy-GB"/>
              </w:rPr>
            </w:pPr>
            <w:r w:rsidRPr="007E2F12">
              <w:rPr>
                <w:lang w:val="cy-GB"/>
              </w:rPr>
              <w:t>Pa adnoddau a phrofiad sydd yn eu lle i gefnogi'r gwaith o ddatblygu'r achos busnes a chyflawni'r prosiect?</w:t>
            </w:r>
          </w:p>
        </w:tc>
        <w:tc>
          <w:tcPr>
            <w:tcW w:w="1134" w:type="dxa"/>
            <w:tcBorders>
              <w:top w:val="single" w:sz="4" w:space="0" w:color="000000"/>
              <w:left w:val="single" w:sz="4" w:space="0" w:color="000000"/>
              <w:bottom w:val="single" w:sz="4" w:space="0" w:color="000000"/>
              <w:right w:val="single" w:sz="4" w:space="0" w:color="000000"/>
            </w:tcBorders>
          </w:tcPr>
          <w:p w14:paraId="06CAF937" w14:textId="77777777" w:rsidR="00EC4D23" w:rsidRPr="007E2F12" w:rsidRDefault="00EC4D23">
            <w:pPr>
              <w:pStyle w:val="table-text-centre"/>
              <w:widowControl w:val="0"/>
              <w:rPr>
                <w:lang w:val="cy-GB"/>
              </w:rPr>
            </w:pPr>
            <w:r w:rsidRPr="007E2F12">
              <w:rPr>
                <w:lang w:val="cy-GB"/>
              </w:rPr>
              <w:t>Uchafswm 250 gair</w:t>
            </w:r>
          </w:p>
        </w:tc>
        <w:tc>
          <w:tcPr>
            <w:tcW w:w="992" w:type="dxa"/>
            <w:tcBorders>
              <w:top w:val="single" w:sz="4" w:space="0" w:color="000000"/>
              <w:left w:val="single" w:sz="4" w:space="0" w:color="000000"/>
              <w:bottom w:val="single" w:sz="4" w:space="0" w:color="000000"/>
              <w:right w:val="single" w:sz="4" w:space="0" w:color="000000"/>
            </w:tcBorders>
          </w:tcPr>
          <w:p w14:paraId="33C76C14" w14:textId="77777777" w:rsidR="00EC4D23" w:rsidRPr="007E2F12" w:rsidRDefault="00EC4D23">
            <w:pPr>
              <w:pStyle w:val="table-text-centre"/>
              <w:widowControl w:val="0"/>
              <w:rPr>
                <w:lang w:val="cy-GB"/>
              </w:rPr>
            </w:pPr>
            <w:r w:rsidRPr="007E2F12">
              <w:rPr>
                <w:lang w:val="cy-GB"/>
              </w:rPr>
              <w:t>amh.</w:t>
            </w:r>
          </w:p>
        </w:tc>
        <w:tc>
          <w:tcPr>
            <w:tcW w:w="1418" w:type="dxa"/>
            <w:vMerge/>
            <w:tcBorders>
              <w:left w:val="single" w:sz="4" w:space="0" w:color="000000"/>
              <w:right w:val="single" w:sz="6" w:space="0" w:color="000000"/>
            </w:tcBorders>
          </w:tcPr>
          <w:p w14:paraId="0489FE7B" w14:textId="77777777" w:rsidR="00EC4D23" w:rsidRPr="007E2F12" w:rsidRDefault="00EC4D23">
            <w:pPr>
              <w:rPr>
                <w:lang w:val="cy-GB"/>
              </w:rPr>
            </w:pPr>
          </w:p>
        </w:tc>
        <w:tc>
          <w:tcPr>
            <w:tcW w:w="1134" w:type="dxa"/>
            <w:vMerge/>
            <w:tcBorders>
              <w:left w:val="single" w:sz="6" w:space="0" w:color="000000"/>
              <w:right w:val="single" w:sz="6" w:space="0" w:color="000000"/>
            </w:tcBorders>
          </w:tcPr>
          <w:p w14:paraId="3CF4658A" w14:textId="77777777" w:rsidR="00EC4D23" w:rsidRPr="007E2F12" w:rsidRDefault="00EC4D23">
            <w:pPr>
              <w:rPr>
                <w:lang w:val="cy-GB"/>
              </w:rPr>
            </w:pPr>
          </w:p>
        </w:tc>
        <w:tc>
          <w:tcPr>
            <w:tcW w:w="4252" w:type="dxa"/>
            <w:vMerge/>
            <w:tcBorders>
              <w:left w:val="single" w:sz="6" w:space="0" w:color="000000"/>
              <w:right w:val="single" w:sz="6" w:space="0" w:color="000000"/>
            </w:tcBorders>
          </w:tcPr>
          <w:p w14:paraId="06E82319" w14:textId="77777777" w:rsidR="00EC4D23" w:rsidRPr="007E2F12" w:rsidRDefault="00EC4D23">
            <w:pPr>
              <w:rPr>
                <w:lang w:val="cy-GB"/>
              </w:rPr>
            </w:pPr>
          </w:p>
        </w:tc>
      </w:tr>
      <w:tr w:rsidR="00D50B4E" w:rsidRPr="007E2F12" w14:paraId="3C3D7E2C" w14:textId="77777777" w:rsidTr="00063EA1">
        <w:trPr>
          <w:trHeight w:val="1365"/>
          <w:jc w:val="center"/>
        </w:trPr>
        <w:tc>
          <w:tcPr>
            <w:tcW w:w="558" w:type="dxa"/>
            <w:tcBorders>
              <w:left w:val="single" w:sz="6" w:space="0" w:color="000000"/>
              <w:bottom w:val="single" w:sz="6" w:space="0" w:color="000000"/>
              <w:right w:val="single" w:sz="6" w:space="0" w:color="000000"/>
            </w:tcBorders>
            <w:shd w:val="clear" w:color="auto" w:fill="E6F4F6"/>
          </w:tcPr>
          <w:p w14:paraId="2A97CAA9" w14:textId="77777777" w:rsidR="00D50B4E" w:rsidRPr="001B04D8" w:rsidRDefault="00D50B4E">
            <w:pPr>
              <w:rPr>
                <w:rFonts w:ascii="Rota ExtBd" w:hAnsi="Rota ExtBd"/>
                <w:lang w:val="cy-GB"/>
              </w:rPr>
            </w:pPr>
          </w:p>
        </w:tc>
        <w:tc>
          <w:tcPr>
            <w:tcW w:w="2411" w:type="dxa"/>
            <w:vMerge/>
            <w:tcBorders>
              <w:left w:val="single" w:sz="6" w:space="0" w:color="000000"/>
              <w:bottom w:val="single" w:sz="6" w:space="0" w:color="000000"/>
              <w:right w:val="single" w:sz="6" w:space="0" w:color="000000"/>
            </w:tcBorders>
            <w:shd w:val="clear" w:color="auto" w:fill="E6F4F6"/>
          </w:tcPr>
          <w:p w14:paraId="4AAF554E" w14:textId="03B0A432" w:rsidR="00D50B4E" w:rsidRPr="001B04D8" w:rsidRDefault="00D50B4E">
            <w:pPr>
              <w:rPr>
                <w:rFonts w:ascii="Rota ExtBd" w:hAnsi="Rota ExtBd"/>
                <w:lang w:val="cy-GB"/>
              </w:rPr>
            </w:pPr>
          </w:p>
        </w:tc>
        <w:tc>
          <w:tcPr>
            <w:tcW w:w="3969" w:type="dxa"/>
            <w:tcBorders>
              <w:top w:val="single" w:sz="4" w:space="0" w:color="000000"/>
              <w:left w:val="single" w:sz="6" w:space="0" w:color="000000"/>
              <w:bottom w:val="single" w:sz="4" w:space="0" w:color="000000"/>
              <w:right w:val="single" w:sz="4" w:space="0" w:color="000000"/>
            </w:tcBorders>
          </w:tcPr>
          <w:p w14:paraId="43686541" w14:textId="77777777" w:rsidR="00D50B4E" w:rsidRPr="007E2F12" w:rsidRDefault="00D50B4E">
            <w:pPr>
              <w:pStyle w:val="table-text"/>
              <w:widowControl w:val="0"/>
              <w:rPr>
                <w:lang w:val="cy-GB"/>
              </w:rPr>
            </w:pPr>
            <w:r w:rsidRPr="007E2F12">
              <w:rPr>
                <w:lang w:val="cy-GB"/>
              </w:rPr>
              <w:t xml:space="preserve">Nodwch y gofynion refeniw i gyflawni gweithrediad y prosiect, y ffynonellau ariannu a ph'un a ydynt wedi'u sicrhau neu beth yw eu statws cyfredol. </w:t>
            </w:r>
          </w:p>
          <w:p w14:paraId="1701593D" w14:textId="77777777" w:rsidR="00D50B4E" w:rsidRPr="007E2F12" w:rsidRDefault="00D50B4E">
            <w:pPr>
              <w:pStyle w:val="table-text"/>
              <w:widowControl w:val="0"/>
              <w:rPr>
                <w:lang w:val="cy-GB"/>
              </w:rPr>
            </w:pPr>
            <w:r w:rsidRPr="007E2F12">
              <w:rPr>
                <w:lang w:val="cy-GB"/>
              </w:rPr>
              <w:t>(cyfeiriwch at yr atodiad)</w:t>
            </w:r>
          </w:p>
        </w:tc>
        <w:tc>
          <w:tcPr>
            <w:tcW w:w="1134" w:type="dxa"/>
            <w:tcBorders>
              <w:top w:val="single" w:sz="4" w:space="0" w:color="000000"/>
              <w:left w:val="single" w:sz="4" w:space="0" w:color="000000"/>
              <w:bottom w:val="single" w:sz="4" w:space="0" w:color="000000"/>
              <w:right w:val="single" w:sz="4" w:space="0" w:color="000000"/>
            </w:tcBorders>
          </w:tcPr>
          <w:p w14:paraId="29C93ED8" w14:textId="77777777" w:rsidR="00D50B4E" w:rsidRPr="007E2F12" w:rsidRDefault="00D50B4E">
            <w:pPr>
              <w:pStyle w:val="table-text-centre"/>
              <w:widowControl w:val="0"/>
              <w:rPr>
                <w:lang w:val="cy-GB"/>
              </w:rPr>
            </w:pPr>
            <w:r w:rsidRPr="007E2F12">
              <w:rPr>
                <w:lang w:val="cy-GB"/>
              </w:rPr>
              <w:t>amh.</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7CBB76" w14:textId="5DAE886F" w:rsidR="00D50B4E" w:rsidRPr="007E2F12" w:rsidRDefault="00D50B4E">
            <w:pPr>
              <w:pStyle w:val="table-text-centre"/>
              <w:widowControl w:val="0"/>
              <w:rPr>
                <w:shd w:val="clear" w:color="auto" w:fill="FFFF00"/>
                <w:lang w:val="cy-GB"/>
              </w:rPr>
            </w:pPr>
            <w:r w:rsidRPr="00884DF9">
              <w:rPr>
                <w:lang w:val="cy-GB"/>
              </w:rPr>
              <w:t>Atodiad A Rhan 6</w:t>
            </w:r>
          </w:p>
        </w:tc>
        <w:tc>
          <w:tcPr>
            <w:tcW w:w="1418" w:type="dxa"/>
            <w:vMerge/>
            <w:tcBorders>
              <w:left w:val="single" w:sz="4" w:space="0" w:color="000000"/>
              <w:bottom w:val="single" w:sz="6" w:space="0" w:color="000000"/>
              <w:right w:val="single" w:sz="6" w:space="0" w:color="000000"/>
            </w:tcBorders>
          </w:tcPr>
          <w:p w14:paraId="54307349" w14:textId="77777777" w:rsidR="00D50B4E" w:rsidRPr="007E2F12" w:rsidRDefault="00D50B4E">
            <w:pPr>
              <w:rPr>
                <w:lang w:val="cy-GB"/>
              </w:rPr>
            </w:pPr>
          </w:p>
        </w:tc>
        <w:tc>
          <w:tcPr>
            <w:tcW w:w="1134" w:type="dxa"/>
            <w:vMerge/>
            <w:tcBorders>
              <w:left w:val="single" w:sz="6" w:space="0" w:color="000000"/>
              <w:bottom w:val="single" w:sz="6" w:space="0" w:color="000000"/>
              <w:right w:val="single" w:sz="6" w:space="0" w:color="000000"/>
            </w:tcBorders>
          </w:tcPr>
          <w:p w14:paraId="61C3940E" w14:textId="77777777" w:rsidR="00D50B4E" w:rsidRPr="007E2F12" w:rsidRDefault="00D50B4E">
            <w:pPr>
              <w:rPr>
                <w:lang w:val="cy-GB"/>
              </w:rPr>
            </w:pPr>
          </w:p>
        </w:tc>
        <w:tc>
          <w:tcPr>
            <w:tcW w:w="4252" w:type="dxa"/>
            <w:vMerge/>
            <w:tcBorders>
              <w:left w:val="single" w:sz="6" w:space="0" w:color="000000"/>
              <w:bottom w:val="single" w:sz="6" w:space="0" w:color="000000"/>
              <w:right w:val="single" w:sz="6" w:space="0" w:color="000000"/>
            </w:tcBorders>
          </w:tcPr>
          <w:p w14:paraId="2713C371" w14:textId="77777777" w:rsidR="00D50B4E" w:rsidRPr="007E2F12" w:rsidRDefault="00D50B4E">
            <w:pPr>
              <w:rPr>
                <w:lang w:val="cy-GB"/>
              </w:rPr>
            </w:pPr>
          </w:p>
        </w:tc>
      </w:tr>
      <w:tr w:rsidR="00D50B4E" w:rsidRPr="007E2F12" w14:paraId="2EACC1CB" w14:textId="77777777" w:rsidTr="00063EA1">
        <w:trPr>
          <w:trHeight w:val="1095"/>
          <w:jc w:val="center"/>
        </w:trPr>
        <w:tc>
          <w:tcPr>
            <w:tcW w:w="558" w:type="dxa"/>
            <w:vMerge w:val="restart"/>
            <w:tcBorders>
              <w:top w:val="single" w:sz="6" w:space="0" w:color="000000"/>
              <w:left w:val="single" w:sz="6" w:space="0" w:color="000000"/>
              <w:right w:val="single" w:sz="4" w:space="0" w:color="000000"/>
            </w:tcBorders>
            <w:shd w:val="clear" w:color="auto" w:fill="E6F4F6"/>
          </w:tcPr>
          <w:p w14:paraId="195A0350" w14:textId="01EC9C69" w:rsidR="00D50B4E" w:rsidRPr="001B04D8" w:rsidRDefault="00D50B4E">
            <w:pPr>
              <w:pStyle w:val="table-text-bold"/>
              <w:widowControl w:val="0"/>
              <w:rPr>
                <w:rFonts w:ascii="Rota ExtBd" w:hAnsi="Rota ExtBd"/>
                <w:b w:val="0"/>
                <w:lang w:val="cy-GB"/>
              </w:rPr>
            </w:pPr>
            <w:r>
              <w:rPr>
                <w:rFonts w:ascii="Rota ExtBd" w:hAnsi="Rota ExtBd"/>
                <w:b w:val="0"/>
                <w:lang w:val="cy-GB"/>
              </w:rPr>
              <w:t>29</w:t>
            </w:r>
          </w:p>
        </w:tc>
        <w:tc>
          <w:tcPr>
            <w:tcW w:w="2411" w:type="dxa"/>
            <w:vMerge w:val="restart"/>
            <w:tcBorders>
              <w:top w:val="single" w:sz="6" w:space="0" w:color="000000"/>
              <w:left w:val="single" w:sz="6" w:space="0" w:color="000000"/>
              <w:bottom w:val="single" w:sz="6" w:space="0" w:color="000000"/>
              <w:right w:val="single" w:sz="4" w:space="0" w:color="000000"/>
            </w:tcBorders>
            <w:shd w:val="clear" w:color="auto" w:fill="E6F4F6"/>
          </w:tcPr>
          <w:p w14:paraId="1E1E39B3" w14:textId="30B13564" w:rsidR="00D50B4E" w:rsidRPr="001B04D8" w:rsidRDefault="00D50B4E">
            <w:pPr>
              <w:pStyle w:val="table-text-bold"/>
              <w:widowControl w:val="0"/>
              <w:rPr>
                <w:rFonts w:ascii="Rota ExtBd" w:hAnsi="Rota ExtBd"/>
                <w:b w:val="0"/>
                <w:lang w:val="cy-GB"/>
              </w:rPr>
            </w:pPr>
            <w:r w:rsidRPr="001B04D8">
              <w:rPr>
                <w:rFonts w:ascii="Rota ExtBd" w:hAnsi="Rota ExtBd"/>
                <w:b w:val="0"/>
                <w:lang w:val="cy-GB"/>
              </w:rPr>
              <w:t>Hanes wedi'i brofi ac Iechyd Ariannol ariannwr y prosiect</w:t>
            </w:r>
          </w:p>
        </w:tc>
        <w:tc>
          <w:tcPr>
            <w:tcW w:w="3969" w:type="dxa"/>
            <w:tcBorders>
              <w:top w:val="single" w:sz="4" w:space="0" w:color="000000"/>
              <w:left w:val="single" w:sz="4" w:space="0" w:color="000000"/>
              <w:bottom w:val="single" w:sz="4" w:space="0" w:color="000000"/>
              <w:right w:val="single" w:sz="4" w:space="0" w:color="000000"/>
            </w:tcBorders>
          </w:tcPr>
          <w:p w14:paraId="08984818" w14:textId="3459BFCD" w:rsidR="00D50B4E" w:rsidRPr="007E2F12" w:rsidRDefault="00D50B4E">
            <w:pPr>
              <w:pStyle w:val="table-text"/>
              <w:widowControl w:val="0"/>
              <w:rPr>
                <w:lang w:val="cy-GB"/>
              </w:rPr>
            </w:pPr>
            <w:r w:rsidRPr="007E2F12">
              <w:rPr>
                <w:lang w:val="cy-GB"/>
              </w:rPr>
              <w:t xml:space="preserve">Darparwch ddatganiad ar hanes wedi'i brofi yr ymgeisydd wrth gyflawni prosiectau o'r natur </w:t>
            </w:r>
            <w:r>
              <w:rPr>
                <w:lang w:val="cy-GB"/>
              </w:rPr>
              <w:t>yma</w:t>
            </w:r>
            <w:r w:rsidRPr="007E2F12">
              <w:rPr>
                <w:lang w:val="cy-GB"/>
              </w:rPr>
              <w:t>.</w:t>
            </w:r>
          </w:p>
        </w:tc>
        <w:tc>
          <w:tcPr>
            <w:tcW w:w="1134" w:type="dxa"/>
            <w:tcBorders>
              <w:top w:val="single" w:sz="4" w:space="0" w:color="000000"/>
              <w:left w:val="single" w:sz="4" w:space="0" w:color="000000"/>
              <w:bottom w:val="single" w:sz="4" w:space="0" w:color="000000"/>
              <w:right w:val="single" w:sz="4" w:space="0" w:color="000000"/>
            </w:tcBorders>
          </w:tcPr>
          <w:p w14:paraId="55127FCF" w14:textId="77777777" w:rsidR="00D50B4E" w:rsidRPr="007E2F12" w:rsidRDefault="00D50B4E">
            <w:pPr>
              <w:pStyle w:val="table-text-centre"/>
              <w:widowControl w:val="0"/>
              <w:rPr>
                <w:lang w:val="cy-GB"/>
              </w:rPr>
            </w:pPr>
            <w:r w:rsidRPr="007E2F12">
              <w:rPr>
                <w:lang w:val="cy-GB"/>
              </w:rPr>
              <w:t>Uchafswm 250 gair</w:t>
            </w:r>
          </w:p>
        </w:tc>
        <w:tc>
          <w:tcPr>
            <w:tcW w:w="992" w:type="dxa"/>
            <w:tcBorders>
              <w:top w:val="single" w:sz="4" w:space="0" w:color="000000"/>
              <w:left w:val="single" w:sz="4" w:space="0" w:color="000000"/>
              <w:bottom w:val="single" w:sz="4" w:space="0" w:color="000000"/>
              <w:right w:val="single" w:sz="4" w:space="0" w:color="000000"/>
            </w:tcBorders>
          </w:tcPr>
          <w:p w14:paraId="41BDFFCA" w14:textId="77777777" w:rsidR="00D50B4E" w:rsidRPr="007E2F12" w:rsidRDefault="00D50B4E">
            <w:pPr>
              <w:pStyle w:val="table-text-centre"/>
              <w:widowControl w:val="0"/>
              <w:rPr>
                <w:lang w:val="cy-GB"/>
              </w:rPr>
            </w:pPr>
            <w:r w:rsidRPr="007E2F12">
              <w:rPr>
                <w:lang w:val="cy-GB"/>
              </w:rPr>
              <w:t>amh.</w:t>
            </w:r>
          </w:p>
        </w:tc>
        <w:tc>
          <w:tcPr>
            <w:tcW w:w="1418" w:type="dxa"/>
            <w:vMerge w:val="restart"/>
            <w:tcBorders>
              <w:top w:val="single" w:sz="6" w:space="0" w:color="000000"/>
              <w:left w:val="single" w:sz="4" w:space="0" w:color="000000"/>
              <w:bottom w:val="single" w:sz="6" w:space="0" w:color="000000"/>
              <w:right w:val="single" w:sz="6" w:space="0" w:color="000000"/>
            </w:tcBorders>
          </w:tcPr>
          <w:p w14:paraId="310ACF30" w14:textId="77777777" w:rsidR="00D50B4E" w:rsidRPr="007E2F12" w:rsidRDefault="00D50B4E">
            <w:pPr>
              <w:pStyle w:val="table-text-centre"/>
              <w:widowControl w:val="0"/>
              <w:rPr>
                <w:lang w:val="cy-GB"/>
              </w:rPr>
            </w:pPr>
            <w:r w:rsidRPr="007E2F12">
              <w:rPr>
                <w:lang w:val="cy-GB"/>
              </w:rPr>
              <w:t>10%</w:t>
            </w:r>
          </w:p>
        </w:tc>
        <w:tc>
          <w:tcPr>
            <w:tcW w:w="1134" w:type="dxa"/>
            <w:vMerge w:val="restart"/>
            <w:tcBorders>
              <w:top w:val="single" w:sz="6" w:space="0" w:color="000000"/>
              <w:left w:val="single" w:sz="6" w:space="0" w:color="000000"/>
              <w:bottom w:val="single" w:sz="6" w:space="0" w:color="000000"/>
              <w:right w:val="single" w:sz="6" w:space="0" w:color="000000"/>
            </w:tcBorders>
          </w:tcPr>
          <w:p w14:paraId="06BB2002" w14:textId="77777777" w:rsidR="00D50B4E" w:rsidRPr="007E2F12" w:rsidRDefault="00D50B4E">
            <w:pPr>
              <w:pStyle w:val="table-text-centre"/>
              <w:widowControl w:val="0"/>
              <w:rPr>
                <w:lang w:val="cy-GB"/>
              </w:rPr>
            </w:pPr>
            <w:r w:rsidRPr="007E2F12">
              <w:rPr>
                <w:lang w:val="cy-GB"/>
              </w:rPr>
              <w:t>5.25</w:t>
            </w:r>
          </w:p>
        </w:tc>
        <w:tc>
          <w:tcPr>
            <w:tcW w:w="4252" w:type="dxa"/>
            <w:vMerge w:val="restart"/>
            <w:tcBorders>
              <w:top w:val="single" w:sz="6" w:space="0" w:color="000000"/>
              <w:left w:val="single" w:sz="6" w:space="0" w:color="000000"/>
              <w:bottom w:val="single" w:sz="6" w:space="0" w:color="000000"/>
              <w:right w:val="single" w:sz="6" w:space="0" w:color="000000"/>
            </w:tcBorders>
          </w:tcPr>
          <w:p w14:paraId="53C7AFB6" w14:textId="721FE4E6" w:rsidR="00D50B4E" w:rsidRPr="007E2F12" w:rsidRDefault="00D50B4E">
            <w:pPr>
              <w:pStyle w:val="table-text"/>
              <w:widowControl w:val="0"/>
              <w:rPr>
                <w:lang w:val="cy-GB"/>
              </w:rPr>
            </w:pPr>
            <w:r w:rsidRPr="007E2F12">
              <w:rPr>
                <w:lang w:val="cy-GB"/>
              </w:rPr>
              <w:t xml:space="preserve">Dylai </w:t>
            </w:r>
            <w:r>
              <w:rPr>
                <w:lang w:val="cy-GB"/>
              </w:rPr>
              <w:t xml:space="preserve">fod </w:t>
            </w:r>
            <w:r w:rsidRPr="007E2F12">
              <w:rPr>
                <w:lang w:val="cy-GB"/>
              </w:rPr>
              <w:t xml:space="preserve">gan y Sefydliad Arweiniol hanes cryf wedi'i brofi o gyflawni prosiectau cyfalaf, yn ddelfrydol yn y sector </w:t>
            </w:r>
            <w:r>
              <w:rPr>
                <w:lang w:val="cy-GB"/>
              </w:rPr>
              <w:t>p</w:t>
            </w:r>
            <w:r w:rsidRPr="007E2F12">
              <w:rPr>
                <w:lang w:val="cy-GB"/>
              </w:rPr>
              <w:t xml:space="preserve">erthnasol a dylai allu dangos fod y sefydliad mewn iechyd ariannol da ac yn gallu buddsoddi yn y prosiect. </w:t>
            </w:r>
          </w:p>
        </w:tc>
      </w:tr>
      <w:tr w:rsidR="00D50B4E" w:rsidRPr="007E2F12" w14:paraId="39ACC4A1" w14:textId="77777777" w:rsidTr="00063EA1">
        <w:trPr>
          <w:trHeight w:val="1095"/>
          <w:jc w:val="center"/>
        </w:trPr>
        <w:tc>
          <w:tcPr>
            <w:tcW w:w="558" w:type="dxa"/>
            <w:vMerge/>
            <w:tcBorders>
              <w:left w:val="single" w:sz="6" w:space="0" w:color="000000"/>
              <w:bottom w:val="single" w:sz="6" w:space="0" w:color="000000"/>
              <w:right w:val="single" w:sz="4" w:space="0" w:color="000000"/>
            </w:tcBorders>
            <w:shd w:val="clear" w:color="auto" w:fill="E6F4F6"/>
          </w:tcPr>
          <w:p w14:paraId="38949505" w14:textId="77777777" w:rsidR="00D50B4E" w:rsidRPr="001B04D8" w:rsidRDefault="00D50B4E">
            <w:pPr>
              <w:rPr>
                <w:rFonts w:ascii="Rota ExtBd" w:hAnsi="Rota ExtBd"/>
                <w:lang w:val="cy-GB"/>
              </w:rPr>
            </w:pPr>
          </w:p>
        </w:tc>
        <w:tc>
          <w:tcPr>
            <w:tcW w:w="2411" w:type="dxa"/>
            <w:vMerge/>
            <w:tcBorders>
              <w:left w:val="single" w:sz="6" w:space="0" w:color="000000"/>
              <w:bottom w:val="single" w:sz="6" w:space="0" w:color="000000"/>
              <w:right w:val="single" w:sz="4" w:space="0" w:color="000000"/>
            </w:tcBorders>
            <w:shd w:val="clear" w:color="auto" w:fill="E6F4F6"/>
          </w:tcPr>
          <w:p w14:paraId="34935912" w14:textId="697B41B4" w:rsidR="00D50B4E" w:rsidRPr="001B04D8" w:rsidRDefault="00D50B4E">
            <w:pPr>
              <w:rPr>
                <w:rFonts w:ascii="Rota ExtBd" w:hAnsi="Rota ExtBd"/>
                <w:lang w:val="cy-GB"/>
              </w:rPr>
            </w:pPr>
          </w:p>
        </w:tc>
        <w:tc>
          <w:tcPr>
            <w:tcW w:w="3969" w:type="dxa"/>
            <w:tcBorders>
              <w:top w:val="single" w:sz="4" w:space="0" w:color="000000"/>
              <w:left w:val="single" w:sz="4" w:space="0" w:color="000000"/>
              <w:bottom w:val="single" w:sz="4" w:space="0" w:color="000000"/>
              <w:right w:val="single" w:sz="4" w:space="0" w:color="000000"/>
            </w:tcBorders>
          </w:tcPr>
          <w:p w14:paraId="13CCD697" w14:textId="77777777" w:rsidR="00D50B4E" w:rsidRPr="007E2F12" w:rsidRDefault="00D50B4E">
            <w:pPr>
              <w:pStyle w:val="table-text"/>
              <w:widowControl w:val="0"/>
              <w:rPr>
                <w:lang w:val="cy-GB"/>
              </w:rPr>
            </w:pPr>
            <w:r w:rsidRPr="007E2F12">
              <w:rPr>
                <w:lang w:val="cy-GB"/>
              </w:rPr>
              <w:t xml:space="preserve">Darparwch ddatganiad ar iechyd ariannol noddwr y prosiect ac atodwch unrhyw dystiolaeth berthnasol. </w:t>
            </w:r>
          </w:p>
        </w:tc>
        <w:tc>
          <w:tcPr>
            <w:tcW w:w="1134" w:type="dxa"/>
            <w:tcBorders>
              <w:top w:val="single" w:sz="4" w:space="0" w:color="000000"/>
              <w:left w:val="single" w:sz="4" w:space="0" w:color="000000"/>
              <w:bottom w:val="single" w:sz="4" w:space="0" w:color="000000"/>
              <w:right w:val="single" w:sz="4" w:space="0" w:color="000000"/>
            </w:tcBorders>
          </w:tcPr>
          <w:p w14:paraId="34512A89" w14:textId="77777777" w:rsidR="00D50B4E" w:rsidRPr="007E2F12" w:rsidRDefault="00D50B4E">
            <w:pPr>
              <w:pStyle w:val="table-text-centre"/>
              <w:widowControl w:val="0"/>
              <w:rPr>
                <w:lang w:val="cy-GB"/>
              </w:rPr>
            </w:pPr>
            <w:r w:rsidRPr="007E2F12">
              <w:rPr>
                <w:lang w:val="cy-GB"/>
              </w:rPr>
              <w:t>Uchafswm 250 gair</w:t>
            </w:r>
          </w:p>
        </w:tc>
        <w:tc>
          <w:tcPr>
            <w:tcW w:w="992" w:type="dxa"/>
            <w:tcBorders>
              <w:top w:val="single" w:sz="4" w:space="0" w:color="000000"/>
              <w:left w:val="single" w:sz="4" w:space="0" w:color="000000"/>
              <w:bottom w:val="single" w:sz="4" w:space="0" w:color="000000"/>
              <w:right w:val="single" w:sz="4" w:space="0" w:color="000000"/>
            </w:tcBorders>
          </w:tcPr>
          <w:p w14:paraId="28D98EC8" w14:textId="77777777" w:rsidR="00D50B4E" w:rsidRPr="007E2F12" w:rsidRDefault="00D50B4E">
            <w:pPr>
              <w:pStyle w:val="table-text-centre"/>
              <w:widowControl w:val="0"/>
              <w:rPr>
                <w:lang w:val="cy-GB"/>
              </w:rPr>
            </w:pPr>
            <w:r w:rsidRPr="007E2F12">
              <w:rPr>
                <w:lang w:val="cy-GB"/>
              </w:rPr>
              <w:t>amh.</w:t>
            </w:r>
          </w:p>
        </w:tc>
        <w:tc>
          <w:tcPr>
            <w:tcW w:w="1418" w:type="dxa"/>
            <w:vMerge/>
            <w:tcBorders>
              <w:left w:val="single" w:sz="4" w:space="0" w:color="000000"/>
              <w:bottom w:val="single" w:sz="6" w:space="0" w:color="000000"/>
              <w:right w:val="single" w:sz="6" w:space="0" w:color="000000"/>
            </w:tcBorders>
          </w:tcPr>
          <w:p w14:paraId="3D474D4C" w14:textId="77777777" w:rsidR="00D50B4E" w:rsidRPr="007E2F12" w:rsidRDefault="00D50B4E">
            <w:pPr>
              <w:rPr>
                <w:lang w:val="cy-GB"/>
              </w:rPr>
            </w:pPr>
          </w:p>
        </w:tc>
        <w:tc>
          <w:tcPr>
            <w:tcW w:w="1134" w:type="dxa"/>
            <w:vMerge/>
            <w:tcBorders>
              <w:left w:val="single" w:sz="6" w:space="0" w:color="000000"/>
              <w:bottom w:val="single" w:sz="6" w:space="0" w:color="000000"/>
              <w:right w:val="single" w:sz="6" w:space="0" w:color="000000"/>
            </w:tcBorders>
          </w:tcPr>
          <w:p w14:paraId="736D30C0" w14:textId="77777777" w:rsidR="00D50B4E" w:rsidRPr="007E2F12" w:rsidRDefault="00D50B4E">
            <w:pPr>
              <w:rPr>
                <w:lang w:val="cy-GB"/>
              </w:rPr>
            </w:pPr>
          </w:p>
        </w:tc>
        <w:tc>
          <w:tcPr>
            <w:tcW w:w="4252" w:type="dxa"/>
            <w:vMerge/>
            <w:tcBorders>
              <w:left w:val="single" w:sz="6" w:space="0" w:color="000000"/>
              <w:bottom w:val="single" w:sz="6" w:space="0" w:color="000000"/>
              <w:right w:val="single" w:sz="6" w:space="0" w:color="000000"/>
            </w:tcBorders>
          </w:tcPr>
          <w:p w14:paraId="3EF43547" w14:textId="77777777" w:rsidR="00D50B4E" w:rsidRPr="007E2F12" w:rsidRDefault="00D50B4E">
            <w:pPr>
              <w:rPr>
                <w:lang w:val="cy-GB"/>
              </w:rPr>
            </w:pPr>
          </w:p>
        </w:tc>
      </w:tr>
      <w:tr w:rsidR="00D50B4E" w:rsidRPr="007E2F12" w14:paraId="0E4F4E0E" w14:textId="77777777" w:rsidTr="00063EA1">
        <w:trPr>
          <w:trHeight w:val="1388"/>
          <w:jc w:val="center"/>
        </w:trPr>
        <w:tc>
          <w:tcPr>
            <w:tcW w:w="558" w:type="dxa"/>
            <w:vMerge w:val="restart"/>
            <w:tcBorders>
              <w:top w:val="single" w:sz="6" w:space="0" w:color="000000"/>
              <w:left w:val="single" w:sz="6" w:space="0" w:color="000000"/>
              <w:right w:val="single" w:sz="4" w:space="0" w:color="000000"/>
            </w:tcBorders>
            <w:shd w:val="clear" w:color="auto" w:fill="E6F4F6"/>
          </w:tcPr>
          <w:p w14:paraId="6E08BE0A" w14:textId="32EEBC8B" w:rsidR="00D50B4E" w:rsidRPr="001B04D8" w:rsidRDefault="00D50B4E">
            <w:pPr>
              <w:pStyle w:val="table-text-bold"/>
              <w:widowControl w:val="0"/>
              <w:rPr>
                <w:rFonts w:ascii="Rota ExtBd" w:hAnsi="Rota ExtBd"/>
                <w:b w:val="0"/>
                <w:lang w:val="cy-GB"/>
              </w:rPr>
            </w:pPr>
            <w:r>
              <w:rPr>
                <w:rFonts w:ascii="Rota ExtBd" w:hAnsi="Rota ExtBd"/>
                <w:b w:val="0"/>
                <w:lang w:val="cy-GB"/>
              </w:rPr>
              <w:t>30</w:t>
            </w:r>
          </w:p>
        </w:tc>
        <w:tc>
          <w:tcPr>
            <w:tcW w:w="2411" w:type="dxa"/>
            <w:vMerge w:val="restart"/>
            <w:tcBorders>
              <w:top w:val="single" w:sz="6" w:space="0" w:color="000000"/>
              <w:left w:val="single" w:sz="6" w:space="0" w:color="000000"/>
              <w:bottom w:val="single" w:sz="6" w:space="0" w:color="000000"/>
              <w:right w:val="single" w:sz="4" w:space="0" w:color="000000"/>
            </w:tcBorders>
            <w:shd w:val="clear" w:color="auto" w:fill="E6F4F6"/>
          </w:tcPr>
          <w:p w14:paraId="3400142E" w14:textId="00C05851" w:rsidR="00D50B4E" w:rsidRPr="001B04D8" w:rsidRDefault="00D50B4E">
            <w:pPr>
              <w:pStyle w:val="table-text-bold"/>
              <w:widowControl w:val="0"/>
              <w:rPr>
                <w:rFonts w:ascii="Rota ExtBd" w:hAnsi="Rota ExtBd"/>
                <w:b w:val="0"/>
                <w:lang w:val="cy-GB"/>
              </w:rPr>
            </w:pPr>
            <w:r w:rsidRPr="001B04D8">
              <w:rPr>
                <w:rFonts w:ascii="Rota ExtBd" w:hAnsi="Rota ExtBd"/>
                <w:b w:val="0"/>
                <w:lang w:val="cy-GB"/>
              </w:rPr>
              <w:t xml:space="preserve">Risgiau, Cyfyngiadau a Dibyniaethau </w:t>
            </w:r>
          </w:p>
        </w:tc>
        <w:tc>
          <w:tcPr>
            <w:tcW w:w="3969" w:type="dxa"/>
            <w:tcBorders>
              <w:top w:val="single" w:sz="4" w:space="0" w:color="000000"/>
              <w:left w:val="single" w:sz="4" w:space="0" w:color="000000"/>
              <w:bottom w:val="single" w:sz="4" w:space="0" w:color="000000"/>
              <w:right w:val="single" w:sz="4" w:space="0" w:color="000000"/>
            </w:tcBorders>
          </w:tcPr>
          <w:p w14:paraId="0212EB54" w14:textId="77777777" w:rsidR="00D50B4E" w:rsidRPr="007E2F12" w:rsidRDefault="00D50B4E">
            <w:pPr>
              <w:pStyle w:val="table-text"/>
              <w:widowControl w:val="0"/>
              <w:rPr>
                <w:lang w:val="cy-GB"/>
              </w:rPr>
            </w:pPr>
            <w:r w:rsidRPr="007E2F12">
              <w:rPr>
                <w:lang w:val="cy-GB"/>
              </w:rPr>
              <w:t>Nodwch y 3 risg uchaf ar gyfer y prosiect yn cynnwys sut y byddech yn ceisio lliniaru'r rhain.</w:t>
            </w:r>
          </w:p>
          <w:p w14:paraId="2ADA94FD" w14:textId="77777777" w:rsidR="00D50B4E" w:rsidRPr="007E2F12" w:rsidRDefault="00D50B4E">
            <w:pPr>
              <w:pStyle w:val="table-text"/>
              <w:widowControl w:val="0"/>
              <w:rPr>
                <w:lang w:val="cy-GB"/>
              </w:rPr>
            </w:pPr>
            <w:r w:rsidRPr="007E2F12">
              <w:rPr>
                <w:lang w:val="cy-GB"/>
              </w:rPr>
              <w:t>(cyfeiriwch at yr atodiad)</w:t>
            </w:r>
          </w:p>
        </w:tc>
        <w:tc>
          <w:tcPr>
            <w:tcW w:w="1134" w:type="dxa"/>
            <w:tcBorders>
              <w:top w:val="single" w:sz="4" w:space="0" w:color="000000"/>
              <w:left w:val="single" w:sz="4" w:space="0" w:color="000000"/>
              <w:bottom w:val="single" w:sz="4" w:space="0" w:color="000000"/>
              <w:right w:val="single" w:sz="4" w:space="0" w:color="000000"/>
            </w:tcBorders>
          </w:tcPr>
          <w:p w14:paraId="1E926C7B" w14:textId="77777777" w:rsidR="00D50B4E" w:rsidRPr="007E2F12" w:rsidRDefault="00D50B4E">
            <w:pPr>
              <w:pStyle w:val="table-text-centre"/>
              <w:widowControl w:val="0"/>
              <w:rPr>
                <w:lang w:val="cy-GB"/>
              </w:rPr>
            </w:pPr>
            <w:r w:rsidRPr="007E2F12">
              <w:rPr>
                <w:lang w:val="cy-GB"/>
              </w:rPr>
              <w:t>amh.</w:t>
            </w:r>
          </w:p>
        </w:tc>
        <w:tc>
          <w:tcPr>
            <w:tcW w:w="992" w:type="dxa"/>
            <w:tcBorders>
              <w:top w:val="single" w:sz="4" w:space="0" w:color="000000"/>
              <w:left w:val="single" w:sz="4" w:space="0" w:color="000000"/>
              <w:bottom w:val="single" w:sz="4" w:space="0" w:color="000000"/>
              <w:right w:val="single" w:sz="4" w:space="0" w:color="000000"/>
            </w:tcBorders>
          </w:tcPr>
          <w:p w14:paraId="7258687F" w14:textId="38201438" w:rsidR="00D50B4E" w:rsidRPr="007E2F12" w:rsidRDefault="00D50B4E">
            <w:pPr>
              <w:pStyle w:val="table-text-centre"/>
              <w:widowControl w:val="0"/>
              <w:rPr>
                <w:shd w:val="clear" w:color="auto" w:fill="FFFF00"/>
                <w:lang w:val="cy-GB"/>
              </w:rPr>
            </w:pPr>
            <w:r w:rsidRPr="00884DF9">
              <w:rPr>
                <w:lang w:val="cy-GB"/>
              </w:rPr>
              <w:t>Atodiad A Rhan 6</w:t>
            </w:r>
          </w:p>
        </w:tc>
        <w:tc>
          <w:tcPr>
            <w:tcW w:w="1418" w:type="dxa"/>
            <w:vMerge w:val="restart"/>
            <w:tcBorders>
              <w:top w:val="single" w:sz="6" w:space="0" w:color="000000"/>
              <w:left w:val="single" w:sz="4" w:space="0" w:color="000000"/>
              <w:bottom w:val="single" w:sz="6" w:space="0" w:color="000000"/>
              <w:right w:val="single" w:sz="6" w:space="0" w:color="000000"/>
            </w:tcBorders>
          </w:tcPr>
          <w:p w14:paraId="44ADCAB8" w14:textId="77777777" w:rsidR="00D50B4E" w:rsidRPr="007E2F12" w:rsidRDefault="00D50B4E">
            <w:pPr>
              <w:pStyle w:val="table-text-centre"/>
              <w:widowControl w:val="0"/>
              <w:rPr>
                <w:lang w:val="cy-GB"/>
              </w:rPr>
            </w:pPr>
            <w:r w:rsidRPr="007E2F12">
              <w:rPr>
                <w:lang w:val="cy-GB"/>
              </w:rPr>
              <w:t>10%</w:t>
            </w:r>
          </w:p>
        </w:tc>
        <w:tc>
          <w:tcPr>
            <w:tcW w:w="1134" w:type="dxa"/>
            <w:vMerge w:val="restart"/>
            <w:tcBorders>
              <w:top w:val="single" w:sz="6" w:space="0" w:color="000000"/>
              <w:left w:val="single" w:sz="6" w:space="0" w:color="000000"/>
              <w:bottom w:val="single" w:sz="6" w:space="0" w:color="000000"/>
              <w:right w:val="single" w:sz="6" w:space="0" w:color="000000"/>
            </w:tcBorders>
          </w:tcPr>
          <w:p w14:paraId="5A46D4FA" w14:textId="77777777" w:rsidR="00D50B4E" w:rsidRPr="007E2F12" w:rsidRDefault="00D50B4E">
            <w:pPr>
              <w:pStyle w:val="table-text-centre"/>
              <w:widowControl w:val="0"/>
              <w:rPr>
                <w:lang w:val="cy-GB"/>
              </w:rPr>
            </w:pPr>
            <w:r w:rsidRPr="007E2F12">
              <w:rPr>
                <w:lang w:val="cy-GB"/>
              </w:rPr>
              <w:t>5.25</w:t>
            </w:r>
          </w:p>
        </w:tc>
        <w:tc>
          <w:tcPr>
            <w:tcW w:w="4252" w:type="dxa"/>
            <w:vMerge w:val="restart"/>
            <w:tcBorders>
              <w:top w:val="single" w:sz="6" w:space="0" w:color="000000"/>
              <w:left w:val="single" w:sz="6" w:space="0" w:color="000000"/>
              <w:bottom w:val="single" w:sz="6" w:space="0" w:color="000000"/>
              <w:right w:val="single" w:sz="6" w:space="0" w:color="000000"/>
            </w:tcBorders>
          </w:tcPr>
          <w:p w14:paraId="6A655661" w14:textId="77777777" w:rsidR="00D50B4E" w:rsidRPr="007E2F12" w:rsidRDefault="00D50B4E">
            <w:pPr>
              <w:pStyle w:val="table-text"/>
              <w:widowControl w:val="0"/>
              <w:rPr>
                <w:lang w:val="cy-GB"/>
              </w:rPr>
            </w:pPr>
            <w:r w:rsidRPr="007E2F12">
              <w:rPr>
                <w:lang w:val="cy-GB"/>
              </w:rPr>
              <w:t>Bydd cais cryf wedi adnabod ac asesu'r risgiau i gyflawni'r prosiect yn llwyddiannus ac wedi rhoi mesurau lliniaru priodol yn eu lle.</w:t>
            </w:r>
          </w:p>
          <w:p w14:paraId="4CAFC617" w14:textId="77777777" w:rsidR="00D50B4E" w:rsidRPr="007E2F12" w:rsidRDefault="00D50B4E">
            <w:pPr>
              <w:pStyle w:val="table-text"/>
              <w:widowControl w:val="0"/>
              <w:rPr>
                <w:lang w:val="cy-GB"/>
              </w:rPr>
            </w:pPr>
            <w:r w:rsidRPr="007E2F12">
              <w:rPr>
                <w:lang w:val="cy-GB"/>
              </w:rPr>
              <w:t>Bydd cais cryf wedi nodi unrhyw gyfyngiadau a dibyniaethau i gyflawni'r prosiect yn glir ac wedi asesu'r risg.</w:t>
            </w:r>
          </w:p>
        </w:tc>
      </w:tr>
      <w:tr w:rsidR="00D50B4E" w:rsidRPr="007E2F12" w14:paraId="488A2E1C" w14:textId="77777777" w:rsidTr="00063EA1">
        <w:trPr>
          <w:trHeight w:val="1156"/>
          <w:jc w:val="center"/>
        </w:trPr>
        <w:tc>
          <w:tcPr>
            <w:tcW w:w="558" w:type="dxa"/>
            <w:vMerge/>
            <w:tcBorders>
              <w:left w:val="single" w:sz="6" w:space="0" w:color="000000"/>
              <w:bottom w:val="single" w:sz="6" w:space="0" w:color="000000"/>
              <w:right w:val="single" w:sz="4" w:space="0" w:color="000000"/>
            </w:tcBorders>
            <w:shd w:val="clear" w:color="auto" w:fill="E6F4F6"/>
          </w:tcPr>
          <w:p w14:paraId="6A68FD50" w14:textId="77777777" w:rsidR="00D50B4E" w:rsidRPr="007E2F12" w:rsidRDefault="00D50B4E">
            <w:pPr>
              <w:rPr>
                <w:lang w:val="cy-GB"/>
              </w:rPr>
            </w:pPr>
          </w:p>
        </w:tc>
        <w:tc>
          <w:tcPr>
            <w:tcW w:w="2411" w:type="dxa"/>
            <w:vMerge/>
            <w:tcBorders>
              <w:left w:val="single" w:sz="6" w:space="0" w:color="000000"/>
              <w:bottom w:val="single" w:sz="6" w:space="0" w:color="000000"/>
              <w:right w:val="single" w:sz="4" w:space="0" w:color="000000"/>
            </w:tcBorders>
            <w:shd w:val="clear" w:color="auto" w:fill="E6F4F6"/>
          </w:tcPr>
          <w:p w14:paraId="13721F91" w14:textId="560DCC71" w:rsidR="00D50B4E" w:rsidRPr="007E2F12" w:rsidRDefault="00D50B4E">
            <w:pPr>
              <w:rPr>
                <w:lang w:val="cy-GB"/>
              </w:rPr>
            </w:pPr>
          </w:p>
        </w:tc>
        <w:tc>
          <w:tcPr>
            <w:tcW w:w="3969" w:type="dxa"/>
            <w:tcBorders>
              <w:top w:val="single" w:sz="4" w:space="0" w:color="000000"/>
              <w:left w:val="single" w:sz="4" w:space="0" w:color="000000"/>
              <w:bottom w:val="single" w:sz="4" w:space="0" w:color="000000"/>
              <w:right w:val="single" w:sz="4" w:space="0" w:color="000000"/>
            </w:tcBorders>
          </w:tcPr>
          <w:p w14:paraId="1C31C529" w14:textId="77777777" w:rsidR="00D50B4E" w:rsidRPr="007E2F12" w:rsidRDefault="00D50B4E">
            <w:pPr>
              <w:pStyle w:val="table-text"/>
              <w:widowControl w:val="0"/>
              <w:rPr>
                <w:lang w:val="cy-GB"/>
              </w:rPr>
            </w:pPr>
            <w:r w:rsidRPr="007E2F12">
              <w:rPr>
                <w:lang w:val="cy-GB"/>
              </w:rPr>
              <w:t xml:space="preserve">Nodwch unrhyw gyfyngiadau neu ddibyniaethau i gyflawni'r prosiect. </w:t>
            </w:r>
            <w:r w:rsidRPr="007E2F12">
              <w:rPr>
                <w:rFonts w:ascii="Calibri" w:hAnsi="Calibri"/>
                <w:lang w:val="cy-GB"/>
              </w:rPr>
              <w:t> </w:t>
            </w:r>
          </w:p>
        </w:tc>
        <w:tc>
          <w:tcPr>
            <w:tcW w:w="1134" w:type="dxa"/>
            <w:tcBorders>
              <w:top w:val="single" w:sz="4" w:space="0" w:color="000000"/>
              <w:left w:val="single" w:sz="4" w:space="0" w:color="000000"/>
              <w:bottom w:val="single" w:sz="4" w:space="0" w:color="000000"/>
              <w:right w:val="single" w:sz="4" w:space="0" w:color="000000"/>
            </w:tcBorders>
          </w:tcPr>
          <w:p w14:paraId="3C65744F" w14:textId="77777777" w:rsidR="00D50B4E" w:rsidRPr="007E2F12" w:rsidRDefault="00D50B4E">
            <w:pPr>
              <w:pStyle w:val="table-text-centre"/>
              <w:widowControl w:val="0"/>
              <w:rPr>
                <w:lang w:val="cy-GB"/>
              </w:rPr>
            </w:pPr>
            <w:r w:rsidRPr="007E2F12">
              <w:rPr>
                <w:lang w:val="cy-GB"/>
              </w:rPr>
              <w:t>Uchafswm 250 gair</w:t>
            </w:r>
          </w:p>
        </w:tc>
        <w:tc>
          <w:tcPr>
            <w:tcW w:w="992" w:type="dxa"/>
            <w:tcBorders>
              <w:top w:val="single" w:sz="4" w:space="0" w:color="000000"/>
              <w:left w:val="single" w:sz="4" w:space="0" w:color="000000"/>
              <w:bottom w:val="single" w:sz="4" w:space="0" w:color="000000"/>
              <w:right w:val="single" w:sz="4" w:space="0" w:color="000000"/>
            </w:tcBorders>
          </w:tcPr>
          <w:p w14:paraId="1B2BE04E" w14:textId="77777777" w:rsidR="00D50B4E" w:rsidRPr="007E2F12" w:rsidRDefault="00D50B4E">
            <w:pPr>
              <w:pStyle w:val="table-text-centre"/>
              <w:widowControl w:val="0"/>
              <w:rPr>
                <w:lang w:val="cy-GB"/>
              </w:rPr>
            </w:pPr>
            <w:r w:rsidRPr="007E2F12">
              <w:rPr>
                <w:lang w:val="cy-GB"/>
              </w:rPr>
              <w:t>amh.</w:t>
            </w:r>
          </w:p>
        </w:tc>
        <w:tc>
          <w:tcPr>
            <w:tcW w:w="1418" w:type="dxa"/>
            <w:vMerge/>
            <w:tcBorders>
              <w:left w:val="single" w:sz="4" w:space="0" w:color="000000"/>
              <w:bottom w:val="single" w:sz="6" w:space="0" w:color="000000"/>
              <w:right w:val="single" w:sz="6" w:space="0" w:color="000000"/>
            </w:tcBorders>
          </w:tcPr>
          <w:p w14:paraId="7D48CF7F" w14:textId="77777777" w:rsidR="00D50B4E" w:rsidRPr="007E2F12" w:rsidRDefault="00D50B4E">
            <w:pPr>
              <w:rPr>
                <w:lang w:val="cy-GB"/>
              </w:rPr>
            </w:pPr>
          </w:p>
        </w:tc>
        <w:tc>
          <w:tcPr>
            <w:tcW w:w="1134" w:type="dxa"/>
            <w:vMerge/>
            <w:tcBorders>
              <w:left w:val="single" w:sz="6" w:space="0" w:color="000000"/>
              <w:bottom w:val="single" w:sz="6" w:space="0" w:color="000000"/>
              <w:right w:val="single" w:sz="6" w:space="0" w:color="000000"/>
            </w:tcBorders>
          </w:tcPr>
          <w:p w14:paraId="6D4D400F" w14:textId="77777777" w:rsidR="00D50B4E" w:rsidRPr="007E2F12" w:rsidRDefault="00D50B4E">
            <w:pPr>
              <w:rPr>
                <w:lang w:val="cy-GB"/>
              </w:rPr>
            </w:pPr>
          </w:p>
        </w:tc>
        <w:tc>
          <w:tcPr>
            <w:tcW w:w="4252" w:type="dxa"/>
            <w:vMerge/>
            <w:tcBorders>
              <w:left w:val="single" w:sz="6" w:space="0" w:color="000000"/>
              <w:bottom w:val="single" w:sz="6" w:space="0" w:color="000000"/>
              <w:right w:val="single" w:sz="6" w:space="0" w:color="000000"/>
            </w:tcBorders>
          </w:tcPr>
          <w:p w14:paraId="479F6248" w14:textId="77777777" w:rsidR="00D50B4E" w:rsidRPr="007E2F12" w:rsidRDefault="00D50B4E">
            <w:pPr>
              <w:rPr>
                <w:lang w:val="cy-GB"/>
              </w:rPr>
            </w:pPr>
          </w:p>
        </w:tc>
      </w:tr>
    </w:tbl>
    <w:p w14:paraId="7817CCB9" w14:textId="77777777" w:rsidR="003657D2" w:rsidRPr="007E2F12" w:rsidRDefault="003657D2">
      <w:pPr>
        <w:spacing w:after="0" w:line="240" w:lineRule="auto"/>
        <w:textAlignment w:val="baseline"/>
        <w:rPr>
          <w:rFonts w:eastAsia="Times New Roman" w:cs="Calibri"/>
          <w:lang w:val="cy-GB" w:eastAsia="en-GB"/>
        </w:rPr>
      </w:pPr>
    </w:p>
    <w:p w14:paraId="4415CC45" w14:textId="1831FB82" w:rsidR="003657D2" w:rsidRDefault="007A4418">
      <w:pPr>
        <w:rPr>
          <w:lang w:val="cy-GB"/>
        </w:rPr>
      </w:pPr>
      <w:r w:rsidRPr="007E2F12">
        <w:rPr>
          <w:lang w:val="cy-GB"/>
        </w:rPr>
        <w:br w:type="page"/>
      </w:r>
    </w:p>
    <w:p w14:paraId="7CE93ED6" w14:textId="585367F4" w:rsidR="003F7542" w:rsidRDefault="003F7542" w:rsidP="003F7542">
      <w:pPr>
        <w:rPr>
          <w:rFonts w:ascii="Rota ExtBd" w:hAnsi="Rota ExtBd"/>
          <w:sz w:val="32"/>
          <w:szCs w:val="32"/>
        </w:rPr>
      </w:pPr>
      <w:r>
        <w:rPr>
          <w:rFonts w:ascii="Rota ExtBd" w:hAnsi="Rota ExtBd"/>
          <w:sz w:val="32"/>
          <w:szCs w:val="32"/>
        </w:rPr>
        <w:lastRenderedPageBreak/>
        <w:t xml:space="preserve">Gofynion Lleiafswm: </w:t>
      </w:r>
    </w:p>
    <w:tbl>
      <w:tblPr>
        <w:tblW w:w="5109"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1458"/>
        <w:gridCol w:w="4789"/>
        <w:gridCol w:w="4959"/>
        <w:gridCol w:w="4528"/>
      </w:tblGrid>
      <w:tr w:rsidR="003F7542" w:rsidRPr="003F7542" w14:paraId="5AC559BF" w14:textId="77777777" w:rsidTr="00BF6B4F">
        <w:trPr>
          <w:trHeight w:val="395"/>
        </w:trPr>
        <w:tc>
          <w:tcPr>
            <w:tcW w:w="463" w:type="pct"/>
            <w:shd w:val="clear" w:color="auto" w:fill="D5DCE4" w:themeFill="text2" w:themeFillTint="33"/>
            <w:tcMar>
              <w:top w:w="15" w:type="dxa"/>
              <w:left w:w="108" w:type="dxa"/>
              <w:bottom w:w="0" w:type="dxa"/>
              <w:right w:w="108" w:type="dxa"/>
            </w:tcMar>
            <w:vAlign w:val="center"/>
          </w:tcPr>
          <w:p w14:paraId="1B1C84EA" w14:textId="77777777" w:rsidR="003F7542" w:rsidRPr="003F7542" w:rsidRDefault="003F7542" w:rsidP="003F7542">
            <w:pPr>
              <w:spacing w:after="0"/>
              <w:rPr>
                <w:rFonts w:ascii="Rota Med" w:hAnsi="Rota Med"/>
                <w:sz w:val="21"/>
                <w:szCs w:val="21"/>
              </w:rPr>
            </w:pPr>
          </w:p>
        </w:tc>
        <w:tc>
          <w:tcPr>
            <w:tcW w:w="1522" w:type="pct"/>
            <w:shd w:val="clear" w:color="auto" w:fill="D5DCE4" w:themeFill="text2" w:themeFillTint="33"/>
            <w:vAlign w:val="center"/>
          </w:tcPr>
          <w:p w14:paraId="3023D183" w14:textId="5E2FB96D" w:rsidR="003F7542" w:rsidRPr="003F7542" w:rsidRDefault="003F7542" w:rsidP="003F7542">
            <w:pPr>
              <w:spacing w:after="0"/>
              <w:ind w:left="113"/>
              <w:jc w:val="center"/>
              <w:rPr>
                <w:rFonts w:ascii="Rota ExtBd" w:hAnsi="Rota ExtBd"/>
                <w:color w:val="003D47"/>
                <w:sz w:val="21"/>
                <w:szCs w:val="21"/>
              </w:rPr>
            </w:pPr>
            <w:r w:rsidRPr="003F7542">
              <w:rPr>
                <w:rFonts w:ascii="Rota ExtBd" w:hAnsi="Rota ExtBd"/>
                <w:color w:val="003D47"/>
                <w:sz w:val="21"/>
                <w:szCs w:val="21"/>
              </w:rPr>
              <w:t>Rhaglen Tir ac Eiddo</w:t>
            </w:r>
          </w:p>
        </w:tc>
        <w:tc>
          <w:tcPr>
            <w:tcW w:w="1576" w:type="pct"/>
            <w:shd w:val="clear" w:color="auto" w:fill="D5DCE4" w:themeFill="text2" w:themeFillTint="33"/>
            <w:tcMar>
              <w:top w:w="15" w:type="dxa"/>
              <w:left w:w="108" w:type="dxa"/>
              <w:bottom w:w="0" w:type="dxa"/>
              <w:right w:w="108" w:type="dxa"/>
            </w:tcMar>
            <w:vAlign w:val="center"/>
          </w:tcPr>
          <w:p w14:paraId="69295386" w14:textId="67E961D0" w:rsidR="003F7542" w:rsidRPr="003F7542" w:rsidRDefault="003F7542" w:rsidP="003F7542">
            <w:pPr>
              <w:spacing w:after="0"/>
              <w:jc w:val="center"/>
              <w:rPr>
                <w:rFonts w:ascii="Rota ExtBd" w:hAnsi="Rota ExtBd"/>
                <w:color w:val="003D47"/>
                <w:sz w:val="21"/>
                <w:szCs w:val="21"/>
              </w:rPr>
            </w:pPr>
            <w:r w:rsidRPr="003F7542">
              <w:rPr>
                <w:rFonts w:ascii="Rota ExtBd" w:hAnsi="Rota ExtBd"/>
                <w:color w:val="003D47"/>
                <w:sz w:val="21"/>
                <w:szCs w:val="21"/>
              </w:rPr>
              <w:t>Rhaglen Bwyd Amaeth a Thwristiaeth</w:t>
            </w:r>
          </w:p>
        </w:tc>
        <w:tc>
          <w:tcPr>
            <w:tcW w:w="1439" w:type="pct"/>
            <w:shd w:val="clear" w:color="auto" w:fill="D5DCE4" w:themeFill="text2" w:themeFillTint="33"/>
            <w:vAlign w:val="center"/>
          </w:tcPr>
          <w:p w14:paraId="717619B6" w14:textId="7F5A52E2" w:rsidR="003F7542" w:rsidRPr="003F7542" w:rsidRDefault="003F7542" w:rsidP="003F7542">
            <w:pPr>
              <w:spacing w:after="0"/>
              <w:jc w:val="center"/>
              <w:rPr>
                <w:rFonts w:ascii="Rota ExtBd" w:hAnsi="Rota ExtBd"/>
                <w:color w:val="003D47"/>
                <w:sz w:val="21"/>
                <w:szCs w:val="21"/>
              </w:rPr>
            </w:pPr>
            <w:r w:rsidRPr="003F7542">
              <w:rPr>
                <w:rFonts w:ascii="Rota ExtBd" w:hAnsi="Rota ExtBd"/>
                <w:color w:val="003D47"/>
                <w:sz w:val="21"/>
                <w:szCs w:val="21"/>
              </w:rPr>
              <w:t>Rhaglen Ynni Carbon Isel</w:t>
            </w:r>
          </w:p>
        </w:tc>
      </w:tr>
      <w:tr w:rsidR="003F7542" w:rsidRPr="003F7542" w14:paraId="57260AA8" w14:textId="77777777" w:rsidTr="00BF6B4F">
        <w:trPr>
          <w:trHeight w:val="1792"/>
        </w:trPr>
        <w:tc>
          <w:tcPr>
            <w:tcW w:w="463" w:type="pct"/>
            <w:shd w:val="clear" w:color="auto" w:fill="auto"/>
            <w:tcMar>
              <w:top w:w="15" w:type="dxa"/>
              <w:left w:w="108" w:type="dxa"/>
              <w:bottom w:w="0" w:type="dxa"/>
              <w:right w:w="108" w:type="dxa"/>
            </w:tcMar>
            <w:vAlign w:val="center"/>
          </w:tcPr>
          <w:p w14:paraId="6010CD53" w14:textId="464C56CC" w:rsidR="003F7542" w:rsidRPr="003F7542" w:rsidRDefault="003F7542" w:rsidP="003F7542">
            <w:pPr>
              <w:rPr>
                <w:rFonts w:ascii="Rota Bd" w:hAnsi="Rota Bd"/>
                <w:color w:val="003D47"/>
                <w:sz w:val="21"/>
                <w:szCs w:val="21"/>
              </w:rPr>
            </w:pPr>
            <w:r w:rsidRPr="003F7542">
              <w:rPr>
                <w:rFonts w:ascii="Rota ExtBd" w:hAnsi="Rota ExtBd"/>
                <w:color w:val="003D47"/>
                <w:sz w:val="21"/>
                <w:szCs w:val="21"/>
              </w:rPr>
              <w:t>Addas yn strategol (25%)</w:t>
            </w:r>
          </w:p>
        </w:tc>
        <w:tc>
          <w:tcPr>
            <w:tcW w:w="1522" w:type="pct"/>
            <w:shd w:val="clear" w:color="auto" w:fill="auto"/>
            <w:tcMar>
              <w:top w:w="15" w:type="dxa"/>
              <w:left w:w="108" w:type="dxa"/>
              <w:bottom w:w="0" w:type="dxa"/>
              <w:right w:w="108" w:type="dxa"/>
            </w:tcMar>
          </w:tcPr>
          <w:p w14:paraId="79AAB20A" w14:textId="77777777" w:rsidR="003F7542" w:rsidRPr="003F7542" w:rsidRDefault="003F7542" w:rsidP="003F7542">
            <w:pPr>
              <w:suppressAutoHyphens w:val="0"/>
              <w:spacing w:before="120"/>
              <w:rPr>
                <w:rFonts w:ascii="Rota" w:hAnsi="Rota"/>
                <w:sz w:val="21"/>
                <w:szCs w:val="21"/>
              </w:rPr>
            </w:pPr>
            <w:r w:rsidRPr="003F7542">
              <w:rPr>
                <w:rFonts w:ascii="Rota" w:hAnsi="Rota"/>
                <w:sz w:val="21"/>
                <w:szCs w:val="21"/>
              </w:rPr>
              <w:t xml:space="preserve">Y sgôp fydd y </w:t>
            </w:r>
            <w:r w:rsidRPr="003F7542">
              <w:rPr>
                <w:rFonts w:ascii="Rota Bd" w:hAnsi="Rota Bd"/>
                <w:sz w:val="21"/>
                <w:szCs w:val="21"/>
              </w:rPr>
              <w:t>rhaglen gyfan</w:t>
            </w:r>
            <w:r w:rsidRPr="003F7542">
              <w:rPr>
                <w:rFonts w:ascii="Rota" w:hAnsi="Rota"/>
                <w:sz w:val="21"/>
                <w:szCs w:val="21"/>
              </w:rPr>
              <w:t xml:space="preserve"> - bydd cynigion sy'n gallu cyflawni yn erbyn nodau/amcanion y rhaglen yn cael eu croesawu.</w:t>
            </w:r>
          </w:p>
          <w:p w14:paraId="7F4053B9" w14:textId="247D12FC" w:rsidR="003F7542" w:rsidRPr="003F7542" w:rsidRDefault="003F7542" w:rsidP="003F7542">
            <w:pPr>
              <w:rPr>
                <w:rFonts w:ascii="Rota Med" w:hAnsi="Rota Med"/>
                <w:sz w:val="21"/>
                <w:szCs w:val="21"/>
              </w:rPr>
            </w:pPr>
            <w:r w:rsidRPr="003F7542">
              <w:rPr>
                <w:rFonts w:ascii="Rota" w:hAnsi="Rota"/>
                <w:sz w:val="21"/>
                <w:szCs w:val="21"/>
              </w:rPr>
              <w:t>Rhaid i noddwyr prosiect ymrwymo i gyflawni yn erbyn egwyddorion caffael a datganiad safbwynt newid hinsawdd y Bwrdd.</w:t>
            </w:r>
          </w:p>
        </w:tc>
        <w:tc>
          <w:tcPr>
            <w:tcW w:w="1576" w:type="pct"/>
            <w:shd w:val="clear" w:color="auto" w:fill="auto"/>
            <w:tcMar>
              <w:top w:w="15" w:type="dxa"/>
              <w:left w:w="108" w:type="dxa"/>
              <w:bottom w:w="0" w:type="dxa"/>
              <w:right w:w="108" w:type="dxa"/>
            </w:tcMar>
          </w:tcPr>
          <w:p w14:paraId="6D4E1001" w14:textId="77777777" w:rsidR="003F7542" w:rsidRPr="003F7542" w:rsidRDefault="003F7542" w:rsidP="003F7542">
            <w:pPr>
              <w:suppressAutoHyphens w:val="0"/>
              <w:rPr>
                <w:rFonts w:ascii="Rota" w:hAnsi="Rota"/>
                <w:sz w:val="21"/>
                <w:szCs w:val="21"/>
              </w:rPr>
            </w:pPr>
            <w:r w:rsidRPr="003F7542">
              <w:rPr>
                <w:rFonts w:ascii="Rota" w:hAnsi="Rota"/>
                <w:sz w:val="21"/>
                <w:szCs w:val="21"/>
              </w:rPr>
              <w:t xml:space="preserve">Y sgôp fydd y </w:t>
            </w:r>
            <w:r w:rsidRPr="003F7542">
              <w:rPr>
                <w:rFonts w:ascii="Rota Bd" w:hAnsi="Rota Bd"/>
                <w:sz w:val="21"/>
                <w:szCs w:val="21"/>
              </w:rPr>
              <w:t>rhaglen gyfan</w:t>
            </w:r>
            <w:r w:rsidRPr="003F7542">
              <w:rPr>
                <w:rFonts w:ascii="Rota" w:hAnsi="Rota"/>
                <w:sz w:val="21"/>
                <w:szCs w:val="21"/>
              </w:rPr>
              <w:t xml:space="preserve"> sy'n cynnwys bwyd, amaethyddiaeth a thwristiaeth. Bydd cynigion sy'n gallu cyflawni yn erbyn nodau/amcanion y rhaglen yn cael eu croesawu. Dylai cynigion bwysleisio cyflawni ar gyfer </w:t>
            </w:r>
            <w:r w:rsidRPr="003F7542">
              <w:rPr>
                <w:rFonts w:ascii="Rota Bd" w:hAnsi="Rota Bd"/>
                <w:sz w:val="21"/>
                <w:szCs w:val="21"/>
              </w:rPr>
              <w:t>cymunedau gwledig.</w:t>
            </w:r>
          </w:p>
          <w:p w14:paraId="55BEC991" w14:textId="66C8FAFC" w:rsidR="003F7542" w:rsidRPr="003F7542" w:rsidRDefault="003F7542" w:rsidP="003F7542">
            <w:pPr>
              <w:spacing w:after="0"/>
              <w:rPr>
                <w:rFonts w:ascii="Rota Med" w:hAnsi="Rota Med"/>
                <w:sz w:val="21"/>
                <w:szCs w:val="21"/>
              </w:rPr>
            </w:pPr>
            <w:r w:rsidRPr="003F7542">
              <w:rPr>
                <w:rFonts w:ascii="Rota" w:hAnsi="Rota"/>
                <w:sz w:val="21"/>
                <w:szCs w:val="21"/>
              </w:rPr>
              <w:t>Rhaid i noddwyr prosiect ymrwymo i gyflawni yn erbyn egwyddorion caffael a datganiad safbwynt newid hinsawdd y Bwrdd.</w:t>
            </w:r>
          </w:p>
        </w:tc>
        <w:tc>
          <w:tcPr>
            <w:tcW w:w="1439" w:type="pct"/>
          </w:tcPr>
          <w:p w14:paraId="475182DE" w14:textId="77777777" w:rsidR="003F7542" w:rsidRPr="003F7542" w:rsidRDefault="003F7542" w:rsidP="003F7542">
            <w:pPr>
              <w:suppressAutoHyphens w:val="0"/>
              <w:spacing w:before="120"/>
              <w:rPr>
                <w:rFonts w:ascii="Rota" w:hAnsi="Rota"/>
                <w:sz w:val="21"/>
                <w:szCs w:val="21"/>
              </w:rPr>
            </w:pPr>
            <w:r w:rsidRPr="003F7542">
              <w:rPr>
                <w:rFonts w:ascii="Rota" w:hAnsi="Rota"/>
                <w:sz w:val="21"/>
                <w:szCs w:val="21"/>
              </w:rPr>
              <w:t xml:space="preserve">Y sgôp fydd y </w:t>
            </w:r>
            <w:r w:rsidRPr="003F7542">
              <w:rPr>
                <w:rFonts w:ascii="Rota Bd" w:hAnsi="Rota Bd"/>
                <w:sz w:val="21"/>
                <w:szCs w:val="21"/>
              </w:rPr>
              <w:t xml:space="preserve">rhaglen </w:t>
            </w:r>
            <w:proofErr w:type="gramStart"/>
            <w:r w:rsidRPr="003F7542">
              <w:rPr>
                <w:rFonts w:ascii="Rota Bd" w:hAnsi="Rota Bd"/>
                <w:sz w:val="21"/>
                <w:szCs w:val="21"/>
              </w:rPr>
              <w:t>gyfan</w:t>
            </w:r>
            <w:r w:rsidRPr="003F7542">
              <w:rPr>
                <w:rFonts w:ascii="Rota" w:hAnsi="Rota"/>
                <w:sz w:val="21"/>
                <w:szCs w:val="21"/>
              </w:rPr>
              <w:t xml:space="preserve">  -</w:t>
            </w:r>
            <w:proofErr w:type="gramEnd"/>
            <w:r w:rsidRPr="003F7542">
              <w:rPr>
                <w:rFonts w:ascii="Rota" w:hAnsi="Rota"/>
                <w:sz w:val="21"/>
                <w:szCs w:val="21"/>
              </w:rPr>
              <w:t xml:space="preserve"> bydd cynigion sy'n gallu cyflawni yn erbyn nodau/amcanion y rhaglen yn cael eu croesawu.</w:t>
            </w:r>
          </w:p>
          <w:p w14:paraId="3DC20426" w14:textId="1D165904" w:rsidR="003F7542" w:rsidRPr="003F7542" w:rsidRDefault="003F7542" w:rsidP="003F7542">
            <w:pPr>
              <w:rPr>
                <w:rFonts w:ascii="Rota Med" w:hAnsi="Rota Med"/>
                <w:sz w:val="21"/>
                <w:szCs w:val="21"/>
              </w:rPr>
            </w:pPr>
            <w:r w:rsidRPr="003F7542">
              <w:rPr>
                <w:rFonts w:ascii="Rota" w:hAnsi="Rota"/>
                <w:sz w:val="21"/>
                <w:szCs w:val="21"/>
              </w:rPr>
              <w:t>Rhaid i noddwyr prosiect ymrwymo i gyflawni yn erbyn egwyddorion caffael a datganiad sefyllfa newid hinsawdd y Bwrdd.</w:t>
            </w:r>
          </w:p>
        </w:tc>
      </w:tr>
      <w:tr w:rsidR="003F7542" w:rsidRPr="003F7542" w14:paraId="5BEC26D6" w14:textId="77777777" w:rsidTr="00BF6B4F">
        <w:trPr>
          <w:trHeight w:val="2238"/>
        </w:trPr>
        <w:tc>
          <w:tcPr>
            <w:tcW w:w="463" w:type="pct"/>
            <w:shd w:val="clear" w:color="auto" w:fill="D5DCE4" w:themeFill="text2" w:themeFillTint="33"/>
            <w:tcMar>
              <w:top w:w="15" w:type="dxa"/>
              <w:left w:w="108" w:type="dxa"/>
              <w:bottom w:w="0" w:type="dxa"/>
              <w:right w:w="108" w:type="dxa"/>
            </w:tcMar>
            <w:vAlign w:val="center"/>
          </w:tcPr>
          <w:p w14:paraId="6973BB9A" w14:textId="7D61A42C" w:rsidR="003F7542" w:rsidRPr="003F7542" w:rsidRDefault="003F7542" w:rsidP="003F7542">
            <w:pPr>
              <w:rPr>
                <w:rFonts w:ascii="Rota Bd" w:hAnsi="Rota Bd"/>
                <w:bCs/>
                <w:color w:val="FFFFFF" w:themeColor="background1"/>
                <w:sz w:val="21"/>
                <w:szCs w:val="21"/>
              </w:rPr>
            </w:pPr>
            <w:r w:rsidRPr="003F7542">
              <w:rPr>
                <w:rFonts w:ascii="Rota ExtBd" w:hAnsi="Rota ExtBd"/>
                <w:color w:val="003D47"/>
                <w:sz w:val="21"/>
                <w:szCs w:val="21"/>
              </w:rPr>
              <w:t>Effaith (40%)</w:t>
            </w:r>
          </w:p>
        </w:tc>
        <w:tc>
          <w:tcPr>
            <w:tcW w:w="1522" w:type="pct"/>
            <w:shd w:val="clear" w:color="auto" w:fill="D5DCE4" w:themeFill="text2" w:themeFillTint="33"/>
            <w:tcMar>
              <w:top w:w="15" w:type="dxa"/>
              <w:left w:w="108" w:type="dxa"/>
              <w:bottom w:w="0" w:type="dxa"/>
              <w:right w:w="108" w:type="dxa"/>
            </w:tcMar>
          </w:tcPr>
          <w:p w14:paraId="25E43541" w14:textId="77777777" w:rsidR="003F7542" w:rsidRPr="003F7542" w:rsidRDefault="003F7542" w:rsidP="003F7542">
            <w:pPr>
              <w:suppressAutoHyphens w:val="0"/>
              <w:rPr>
                <w:rFonts w:ascii="Rota" w:hAnsi="Rota"/>
                <w:sz w:val="21"/>
                <w:szCs w:val="21"/>
              </w:rPr>
            </w:pPr>
            <w:r w:rsidRPr="003F7542">
              <w:rPr>
                <w:rFonts w:ascii="Rota" w:hAnsi="Rota"/>
                <w:sz w:val="21"/>
                <w:szCs w:val="21"/>
              </w:rPr>
              <w:t xml:space="preserve">Rhaid i gynigion ddarparu o leiaf </w:t>
            </w:r>
            <w:r w:rsidRPr="003F7542">
              <w:rPr>
                <w:rFonts w:ascii="Rota Bd" w:hAnsi="Rota Bd"/>
                <w:sz w:val="21"/>
                <w:szCs w:val="21"/>
              </w:rPr>
              <w:t>15 swydd gros i bob £1m</w:t>
            </w:r>
            <w:r w:rsidRPr="003F7542">
              <w:rPr>
                <w:rFonts w:ascii="Rota" w:hAnsi="Rota"/>
                <w:sz w:val="21"/>
                <w:szCs w:val="21"/>
              </w:rPr>
              <w:t xml:space="preserve"> o gyllid y Cynllun Twf y gofynnir amdano.</w:t>
            </w:r>
          </w:p>
          <w:p w14:paraId="3EDBCF76" w14:textId="77777777" w:rsidR="003F7542" w:rsidRPr="003F7542" w:rsidRDefault="003F7542" w:rsidP="003F7542">
            <w:pPr>
              <w:suppressAutoHyphens w:val="0"/>
              <w:rPr>
                <w:rFonts w:ascii="Rota" w:hAnsi="Rota"/>
                <w:sz w:val="21"/>
                <w:szCs w:val="21"/>
              </w:rPr>
            </w:pPr>
            <w:r w:rsidRPr="003F7542">
              <w:rPr>
                <w:rFonts w:ascii="Rota" w:hAnsi="Rota"/>
                <w:sz w:val="21"/>
                <w:szCs w:val="21"/>
              </w:rPr>
              <w:t xml:space="preserve">Rhaid i gynigion ddarparu o leiaf </w:t>
            </w:r>
            <w:r w:rsidRPr="003F7542">
              <w:rPr>
                <w:rFonts w:ascii="Rota Bd" w:hAnsi="Rota Bd"/>
                <w:sz w:val="21"/>
                <w:szCs w:val="21"/>
              </w:rPr>
              <w:t>£2m mewn cyllid cyfalaf cyfatebol pob £1m</w:t>
            </w:r>
            <w:r w:rsidRPr="003F7542">
              <w:rPr>
                <w:rFonts w:ascii="Rota" w:hAnsi="Rota"/>
                <w:sz w:val="21"/>
                <w:szCs w:val="21"/>
              </w:rPr>
              <w:t xml:space="preserve"> o gyllid y Cynllun Twf y gofynnir amdano.</w:t>
            </w:r>
          </w:p>
          <w:p w14:paraId="4807A743" w14:textId="28248B62" w:rsidR="003F7542" w:rsidRPr="003F7542" w:rsidRDefault="003F7542" w:rsidP="003F7542">
            <w:pPr>
              <w:rPr>
                <w:rFonts w:ascii="Rota" w:hAnsi="Rota"/>
                <w:sz w:val="21"/>
                <w:szCs w:val="21"/>
              </w:rPr>
            </w:pPr>
            <w:r w:rsidRPr="003F7542">
              <w:rPr>
                <w:rFonts w:ascii="Rota" w:hAnsi="Rota"/>
                <w:sz w:val="21"/>
                <w:szCs w:val="21"/>
              </w:rPr>
              <w:t>Ni fydd unrhyw gynigion am lai na £2m o gyllid y Cynllun Twf yn cael eu hystyried.</w:t>
            </w:r>
          </w:p>
          <w:p w14:paraId="1DB112A6" w14:textId="7BF97972" w:rsidR="003F7542" w:rsidRPr="003F7542" w:rsidRDefault="00BF6B4F" w:rsidP="003F7542">
            <w:pPr>
              <w:spacing w:after="0"/>
              <w:rPr>
                <w:rFonts w:ascii="Rota Med" w:hAnsi="Rota Med" w:cstheme="minorHAnsi"/>
                <w:sz w:val="21"/>
                <w:szCs w:val="21"/>
              </w:rPr>
            </w:pPr>
            <w:r>
              <w:rPr>
                <w:rFonts w:ascii="Rota" w:hAnsi="Rota"/>
                <w:sz w:val="21"/>
                <w:szCs w:val="21"/>
              </w:rPr>
              <w:t>*</w:t>
            </w:r>
            <w:r w:rsidR="003F7542" w:rsidRPr="003F7542">
              <w:rPr>
                <w:rFonts w:ascii="Rota" w:hAnsi="Rota"/>
                <w:sz w:val="21"/>
                <w:szCs w:val="21"/>
              </w:rPr>
              <w:t>Gellir ystyried cynigion nad ydynt yn bodloni'r holl feini prawf uchod ar sail eithriad lle gallant ddangos effaith ranbarthol neu leol sylweddol.</w:t>
            </w:r>
          </w:p>
        </w:tc>
        <w:tc>
          <w:tcPr>
            <w:tcW w:w="1576" w:type="pct"/>
            <w:shd w:val="clear" w:color="auto" w:fill="D5DCE4" w:themeFill="text2" w:themeFillTint="33"/>
            <w:tcMar>
              <w:top w:w="15" w:type="dxa"/>
              <w:left w:w="108" w:type="dxa"/>
              <w:bottom w:w="0" w:type="dxa"/>
              <w:right w:w="108" w:type="dxa"/>
            </w:tcMar>
          </w:tcPr>
          <w:p w14:paraId="10C98113" w14:textId="77777777" w:rsidR="003F7542" w:rsidRPr="003F7542" w:rsidRDefault="003F7542" w:rsidP="003F7542">
            <w:pPr>
              <w:suppressAutoHyphens w:val="0"/>
              <w:rPr>
                <w:rFonts w:ascii="Rota" w:hAnsi="Rota"/>
                <w:sz w:val="21"/>
                <w:szCs w:val="21"/>
              </w:rPr>
            </w:pPr>
            <w:r w:rsidRPr="003F7542">
              <w:rPr>
                <w:rFonts w:ascii="Rota" w:hAnsi="Rota"/>
                <w:sz w:val="21"/>
                <w:szCs w:val="21"/>
              </w:rPr>
              <w:t xml:space="preserve">Rhaid i gynigion ddarparu o leiaf </w:t>
            </w:r>
            <w:r w:rsidRPr="003F7542">
              <w:rPr>
                <w:rFonts w:ascii="Rota Bd" w:hAnsi="Rota Bd"/>
                <w:sz w:val="21"/>
                <w:szCs w:val="21"/>
              </w:rPr>
              <w:t>10 swydd gros i bob £1m</w:t>
            </w:r>
            <w:r w:rsidRPr="003F7542">
              <w:rPr>
                <w:rFonts w:ascii="Rota" w:hAnsi="Rota"/>
                <w:sz w:val="21"/>
                <w:szCs w:val="21"/>
              </w:rPr>
              <w:t xml:space="preserve"> o gyllid y Cynllun Twf y gofynnir amdano.</w:t>
            </w:r>
          </w:p>
          <w:p w14:paraId="1D697D89" w14:textId="77777777" w:rsidR="003F7542" w:rsidRPr="003F7542" w:rsidRDefault="003F7542" w:rsidP="003F7542">
            <w:pPr>
              <w:suppressAutoHyphens w:val="0"/>
              <w:rPr>
                <w:rFonts w:ascii="Rota" w:hAnsi="Rota"/>
                <w:sz w:val="21"/>
                <w:szCs w:val="21"/>
              </w:rPr>
            </w:pPr>
            <w:r w:rsidRPr="003F7542">
              <w:rPr>
                <w:rFonts w:ascii="Rota" w:hAnsi="Rota"/>
                <w:sz w:val="21"/>
                <w:szCs w:val="21"/>
              </w:rPr>
              <w:t xml:space="preserve">Rhaid i gynigion ddarparu o leiaf </w:t>
            </w:r>
            <w:r w:rsidRPr="003F7542">
              <w:rPr>
                <w:rFonts w:ascii="Rota Bd" w:hAnsi="Rota Bd"/>
                <w:sz w:val="21"/>
                <w:szCs w:val="21"/>
              </w:rPr>
              <w:t>£0.5m mewn cyllid cyfalaf cyfatebol pob £1m</w:t>
            </w:r>
            <w:r w:rsidRPr="003F7542">
              <w:rPr>
                <w:rFonts w:ascii="Rota" w:hAnsi="Rota"/>
                <w:sz w:val="21"/>
                <w:szCs w:val="21"/>
              </w:rPr>
              <w:t xml:space="preserve"> o gyllid y Cynllun Twf y gofynnir amdano.</w:t>
            </w:r>
          </w:p>
          <w:p w14:paraId="320FE2DC" w14:textId="77777777" w:rsidR="003F7542" w:rsidRPr="003F7542" w:rsidRDefault="003F7542" w:rsidP="003F7542">
            <w:pPr>
              <w:rPr>
                <w:rFonts w:ascii="Rota" w:hAnsi="Rota"/>
                <w:sz w:val="21"/>
                <w:szCs w:val="21"/>
              </w:rPr>
            </w:pPr>
            <w:r w:rsidRPr="003F7542">
              <w:rPr>
                <w:rFonts w:ascii="Rota" w:hAnsi="Rota"/>
                <w:sz w:val="21"/>
                <w:szCs w:val="21"/>
              </w:rPr>
              <w:t>Ni fydd unrhyw gynigion am lai na £2m o gyllid y Cynllun Twf yn cael eu hystyried.</w:t>
            </w:r>
          </w:p>
          <w:p w14:paraId="13725CA4" w14:textId="2CB507EC" w:rsidR="003F7542" w:rsidRPr="003F7542" w:rsidRDefault="00BF6B4F" w:rsidP="003F7542">
            <w:pPr>
              <w:spacing w:after="0"/>
              <w:rPr>
                <w:rFonts w:ascii="Rota Med" w:hAnsi="Rota Med"/>
                <w:sz w:val="21"/>
                <w:szCs w:val="21"/>
              </w:rPr>
            </w:pPr>
            <w:r>
              <w:rPr>
                <w:rFonts w:ascii="Rota" w:hAnsi="Rota"/>
                <w:sz w:val="21"/>
                <w:szCs w:val="21"/>
              </w:rPr>
              <w:t>*</w:t>
            </w:r>
            <w:r w:rsidR="003F7542" w:rsidRPr="003F7542">
              <w:rPr>
                <w:rFonts w:ascii="Rota" w:hAnsi="Rota"/>
                <w:sz w:val="21"/>
                <w:szCs w:val="21"/>
              </w:rPr>
              <w:t>Gellir ystyried cynigion nad ydynt yn bodloni'r holl feini prawf uchod ar sail eithriad lle gallant ddangos effaith ranbarthol neu leol sylweddol.</w:t>
            </w:r>
          </w:p>
        </w:tc>
        <w:tc>
          <w:tcPr>
            <w:tcW w:w="1439" w:type="pct"/>
            <w:shd w:val="clear" w:color="auto" w:fill="D5DCE4" w:themeFill="text2" w:themeFillTint="33"/>
          </w:tcPr>
          <w:p w14:paraId="24C12BA0" w14:textId="77777777" w:rsidR="003F7542" w:rsidRPr="003F7542" w:rsidRDefault="003F7542" w:rsidP="003F7542">
            <w:pPr>
              <w:widowControl w:val="0"/>
              <w:suppressAutoHyphens w:val="0"/>
              <w:rPr>
                <w:rFonts w:ascii="Rota" w:hAnsi="Rota" w:cs="Calibri"/>
                <w:sz w:val="21"/>
                <w:szCs w:val="21"/>
              </w:rPr>
            </w:pPr>
            <w:r w:rsidRPr="003F7542">
              <w:rPr>
                <w:rFonts w:ascii="Rota" w:hAnsi="Rota" w:cs="Calibri"/>
                <w:sz w:val="21"/>
                <w:szCs w:val="21"/>
              </w:rPr>
              <w:t xml:space="preserve">Rhaid i gynigion </w:t>
            </w:r>
            <w:r w:rsidRPr="003F7542">
              <w:rPr>
                <w:rFonts w:ascii="Rota" w:hAnsi="Rota"/>
                <w:sz w:val="21"/>
                <w:szCs w:val="21"/>
              </w:rPr>
              <w:t xml:space="preserve">ddarparu o leiaf </w:t>
            </w:r>
            <w:r w:rsidRPr="003F7542">
              <w:rPr>
                <w:rFonts w:ascii="Rota Bd" w:hAnsi="Rota Bd" w:cs="Calibri"/>
                <w:sz w:val="21"/>
                <w:szCs w:val="21"/>
              </w:rPr>
              <w:t>10 swydd gros i bob £1m</w:t>
            </w:r>
            <w:r w:rsidRPr="003F7542">
              <w:rPr>
                <w:rFonts w:ascii="Rota" w:hAnsi="Rota" w:cs="Calibri"/>
                <w:sz w:val="21"/>
                <w:szCs w:val="21"/>
              </w:rPr>
              <w:t xml:space="preserve"> o gyllid Cynllun Twf y gofynnir amdano.</w:t>
            </w:r>
          </w:p>
          <w:p w14:paraId="21B35931" w14:textId="77777777" w:rsidR="003F7542" w:rsidRPr="003F7542" w:rsidRDefault="003F7542" w:rsidP="003F7542">
            <w:pPr>
              <w:widowControl w:val="0"/>
              <w:suppressAutoHyphens w:val="0"/>
              <w:rPr>
                <w:rFonts w:ascii="Rota" w:hAnsi="Rota" w:cs="Calibri"/>
                <w:sz w:val="21"/>
                <w:szCs w:val="21"/>
              </w:rPr>
            </w:pPr>
            <w:r w:rsidRPr="003F7542">
              <w:rPr>
                <w:rFonts w:ascii="Rota" w:hAnsi="Rota" w:cs="Calibri"/>
                <w:sz w:val="21"/>
                <w:szCs w:val="21"/>
              </w:rPr>
              <w:t xml:space="preserve">Rhaid i gynigion </w:t>
            </w:r>
            <w:r w:rsidRPr="003F7542">
              <w:rPr>
                <w:rFonts w:ascii="Rota" w:hAnsi="Rota"/>
                <w:sz w:val="21"/>
                <w:szCs w:val="21"/>
              </w:rPr>
              <w:t xml:space="preserve">ddarparu o leiaf </w:t>
            </w:r>
            <w:r w:rsidRPr="003F7542">
              <w:rPr>
                <w:rFonts w:ascii="Rota Bd" w:hAnsi="Rota Bd" w:cs="Calibri"/>
                <w:sz w:val="21"/>
                <w:szCs w:val="21"/>
              </w:rPr>
              <w:t>£2m mewn cyllid cyfalaf cyfatebol pob £1m</w:t>
            </w:r>
            <w:r w:rsidRPr="003F7542">
              <w:rPr>
                <w:rFonts w:ascii="Rota" w:hAnsi="Rota" w:cs="Calibri"/>
                <w:sz w:val="21"/>
                <w:szCs w:val="21"/>
              </w:rPr>
              <w:t xml:space="preserve"> o gyllid Cynllun Twf y gofynnir amdano.</w:t>
            </w:r>
          </w:p>
          <w:p w14:paraId="362DB4A2" w14:textId="77777777" w:rsidR="003F7542" w:rsidRPr="003F7542" w:rsidRDefault="003F7542" w:rsidP="003F7542">
            <w:pPr>
              <w:rPr>
                <w:rFonts w:ascii="Rota" w:hAnsi="Rota"/>
                <w:sz w:val="21"/>
                <w:szCs w:val="21"/>
              </w:rPr>
            </w:pPr>
            <w:r w:rsidRPr="003F7542">
              <w:rPr>
                <w:rFonts w:ascii="Rota" w:hAnsi="Rota"/>
                <w:sz w:val="21"/>
                <w:szCs w:val="21"/>
              </w:rPr>
              <w:t xml:space="preserve">Ni fydd unrhyw gynigion am lai na £2m o gyllid y Cynllun Twf yn cael eu hystyried. </w:t>
            </w:r>
          </w:p>
          <w:p w14:paraId="6C56E06A" w14:textId="37FDA5CD" w:rsidR="003F7542" w:rsidRPr="003F7542" w:rsidRDefault="00BF6B4F" w:rsidP="003F7542">
            <w:pPr>
              <w:rPr>
                <w:rFonts w:ascii="Rota Med" w:hAnsi="Rota Med"/>
                <w:sz w:val="21"/>
                <w:szCs w:val="21"/>
              </w:rPr>
            </w:pPr>
            <w:r>
              <w:rPr>
                <w:rFonts w:ascii="Rota" w:hAnsi="Rota"/>
                <w:sz w:val="21"/>
                <w:szCs w:val="21"/>
              </w:rPr>
              <w:t>*</w:t>
            </w:r>
            <w:r w:rsidR="003F7542" w:rsidRPr="003F7542">
              <w:rPr>
                <w:rFonts w:ascii="Rota" w:hAnsi="Rota"/>
                <w:sz w:val="21"/>
                <w:szCs w:val="21"/>
              </w:rPr>
              <w:t>Gellir ystyried cynigion nad ydynt yn bodloni'r holl feini prawf uchod ar sail eithriad lle gallant ddangos effaith ranbarthol neu leol sylweddol.</w:t>
            </w:r>
          </w:p>
        </w:tc>
      </w:tr>
      <w:tr w:rsidR="003F7542" w:rsidRPr="003F7542" w14:paraId="4160BC7D" w14:textId="77777777" w:rsidTr="00BF6B4F">
        <w:trPr>
          <w:trHeight w:val="35"/>
        </w:trPr>
        <w:tc>
          <w:tcPr>
            <w:tcW w:w="463" w:type="pct"/>
            <w:shd w:val="clear" w:color="auto" w:fill="auto"/>
            <w:tcMar>
              <w:top w:w="15" w:type="dxa"/>
              <w:left w:w="108" w:type="dxa"/>
              <w:bottom w:w="0" w:type="dxa"/>
              <w:right w:w="108" w:type="dxa"/>
            </w:tcMar>
            <w:vAlign w:val="center"/>
          </w:tcPr>
          <w:p w14:paraId="5E615A38" w14:textId="573ED2FC" w:rsidR="003F7542" w:rsidRPr="003F7542" w:rsidRDefault="003F7542" w:rsidP="003F7542">
            <w:pPr>
              <w:rPr>
                <w:rFonts w:ascii="Rota Bd" w:hAnsi="Rota Bd"/>
                <w:bCs/>
                <w:color w:val="003D47"/>
                <w:sz w:val="21"/>
                <w:szCs w:val="21"/>
              </w:rPr>
            </w:pPr>
            <w:r w:rsidRPr="003F7542">
              <w:rPr>
                <w:rFonts w:ascii="Rota ExtBd" w:hAnsi="Rota ExtBd"/>
                <w:color w:val="003D47"/>
                <w:sz w:val="21"/>
                <w:szCs w:val="21"/>
              </w:rPr>
              <w:t>Gallu i Gyflawni (35%)</w:t>
            </w:r>
          </w:p>
        </w:tc>
        <w:tc>
          <w:tcPr>
            <w:tcW w:w="4537" w:type="pct"/>
            <w:gridSpan w:val="3"/>
            <w:shd w:val="clear" w:color="auto" w:fill="auto"/>
            <w:tcMar>
              <w:top w:w="15" w:type="dxa"/>
              <w:left w:w="108" w:type="dxa"/>
              <w:bottom w:w="0" w:type="dxa"/>
              <w:right w:w="108" w:type="dxa"/>
            </w:tcMar>
          </w:tcPr>
          <w:p w14:paraId="166548F5" w14:textId="77777777" w:rsidR="003F7542" w:rsidRPr="003F7542" w:rsidRDefault="003F7542" w:rsidP="003F7542">
            <w:pPr>
              <w:suppressAutoHyphens w:val="0"/>
              <w:rPr>
                <w:rFonts w:ascii="Rota" w:hAnsi="Rota"/>
                <w:sz w:val="21"/>
                <w:szCs w:val="21"/>
              </w:rPr>
            </w:pPr>
            <w:r w:rsidRPr="003F7542">
              <w:rPr>
                <w:rFonts w:ascii="Rota" w:hAnsi="Rota"/>
                <w:sz w:val="21"/>
                <w:szCs w:val="21"/>
              </w:rPr>
              <w:t xml:space="preserve">Bydd angen nodi'r holl ffynonellau </w:t>
            </w:r>
            <w:r w:rsidRPr="003F7542">
              <w:rPr>
                <w:rFonts w:ascii="Rota Bd" w:hAnsi="Rota Bd"/>
                <w:sz w:val="21"/>
                <w:szCs w:val="21"/>
              </w:rPr>
              <w:t>cyllido fel lleiafswm.</w:t>
            </w:r>
          </w:p>
          <w:p w14:paraId="46AC9B19" w14:textId="77777777" w:rsidR="003F7542" w:rsidRPr="003F7542" w:rsidRDefault="003F7542" w:rsidP="003F7542">
            <w:pPr>
              <w:suppressAutoHyphens w:val="0"/>
              <w:rPr>
                <w:rFonts w:ascii="Rota" w:hAnsi="Rota"/>
                <w:sz w:val="21"/>
                <w:szCs w:val="21"/>
              </w:rPr>
            </w:pPr>
            <w:r w:rsidRPr="003F7542">
              <w:rPr>
                <w:rFonts w:ascii="Rota" w:hAnsi="Rota"/>
                <w:sz w:val="21"/>
                <w:szCs w:val="21"/>
              </w:rPr>
              <w:t xml:space="preserve">Rhaid i safle arfaethedig </w:t>
            </w:r>
            <w:r w:rsidRPr="003F7542">
              <w:rPr>
                <w:rFonts w:ascii="Rota Bd" w:hAnsi="Rota Bd"/>
                <w:sz w:val="21"/>
                <w:szCs w:val="21"/>
              </w:rPr>
              <w:t>gael ei ddyrannu</w:t>
            </w:r>
            <w:r w:rsidRPr="003F7542">
              <w:rPr>
                <w:rFonts w:ascii="Rota" w:hAnsi="Rota"/>
                <w:sz w:val="21"/>
                <w:szCs w:val="21"/>
              </w:rPr>
              <w:t xml:space="preserve"> mewn Cynllun Datblygu Lleol mabwysiedig/arfaethedig neu'n </w:t>
            </w:r>
            <w:r w:rsidRPr="003F7542">
              <w:rPr>
                <w:rFonts w:ascii="Rota Bd" w:hAnsi="Rota Bd"/>
                <w:sz w:val="21"/>
                <w:szCs w:val="21"/>
              </w:rPr>
              <w:t>gydnaws â pholisi'r Cynllun Datblygu sefydledig.</w:t>
            </w:r>
          </w:p>
          <w:p w14:paraId="66C6DB7B" w14:textId="77777777" w:rsidR="003F7542" w:rsidRPr="003F7542" w:rsidRDefault="003F7542" w:rsidP="003F7542">
            <w:pPr>
              <w:suppressAutoHyphens w:val="0"/>
              <w:rPr>
                <w:rFonts w:ascii="Rota" w:hAnsi="Rota"/>
                <w:sz w:val="21"/>
                <w:szCs w:val="21"/>
              </w:rPr>
            </w:pPr>
            <w:r w:rsidRPr="003F7542">
              <w:rPr>
                <w:rFonts w:ascii="Rota" w:hAnsi="Rota"/>
                <w:sz w:val="21"/>
                <w:szCs w:val="21"/>
              </w:rPr>
              <w:t xml:space="preserve">Os nad yw'r safle ym mherchnogaeth noddwr y prosiect, yna mae'n </w:t>
            </w:r>
            <w:r w:rsidRPr="003F7542">
              <w:rPr>
                <w:rFonts w:ascii="Rota Bd" w:hAnsi="Rota Bd"/>
                <w:sz w:val="21"/>
                <w:szCs w:val="21"/>
              </w:rPr>
              <w:t>rhaid i gytundebau fod yn eu lle</w:t>
            </w:r>
            <w:r w:rsidRPr="003F7542">
              <w:rPr>
                <w:rFonts w:ascii="Rota" w:hAnsi="Rota"/>
                <w:sz w:val="21"/>
                <w:szCs w:val="21"/>
              </w:rPr>
              <w:t xml:space="preserve"> gyda phob tirfeddianwyr.</w:t>
            </w:r>
          </w:p>
          <w:p w14:paraId="35420904" w14:textId="75DEEFDF" w:rsidR="003F7542" w:rsidRPr="003F7542" w:rsidRDefault="003F7542" w:rsidP="003F7542">
            <w:pPr>
              <w:spacing w:after="120"/>
              <w:rPr>
                <w:rFonts w:ascii="Rota Med" w:hAnsi="Rota Med"/>
                <w:sz w:val="21"/>
                <w:szCs w:val="21"/>
              </w:rPr>
            </w:pPr>
            <w:r w:rsidRPr="003F7542">
              <w:rPr>
                <w:rFonts w:ascii="Rota" w:hAnsi="Rota"/>
                <w:sz w:val="21"/>
                <w:szCs w:val="21"/>
              </w:rPr>
              <w:t xml:space="preserve">Rhaid i bob cynnig fod yn gydnaws â </w:t>
            </w:r>
            <w:r w:rsidRPr="003F7542">
              <w:rPr>
                <w:rFonts w:ascii="Rota Bd" w:hAnsi="Rota Bd"/>
                <w:sz w:val="21"/>
                <w:szCs w:val="21"/>
              </w:rPr>
              <w:t>rheolau rheoli cymhorthdal.</w:t>
            </w:r>
          </w:p>
        </w:tc>
      </w:tr>
    </w:tbl>
    <w:p w14:paraId="7BEC6E1F" w14:textId="77777777" w:rsidR="008904E2" w:rsidRPr="003804E9" w:rsidRDefault="008904E2" w:rsidP="000D2056">
      <w:pPr>
        <w:rPr>
          <w:rFonts w:ascii="Rota Bd" w:hAnsi="Rota Bd"/>
          <w:sz w:val="21"/>
          <w:szCs w:val="21"/>
        </w:rPr>
      </w:pPr>
      <w:r w:rsidRPr="003804E9">
        <w:rPr>
          <w:rFonts w:ascii="Rota Bd" w:hAnsi="Rota Bd"/>
          <w:sz w:val="21"/>
          <w:szCs w:val="21"/>
        </w:rPr>
        <w:t>Bydd cynigion hefyd yn cael eu hystyried ar gyfer prosiectau sy'n rhan o'n rhaglenni Cysylltedd Digidol ac Arloesedd mewn Gweithgynhyrchu Gwerth Uchel lle gall prosiectau ddangos llawer mwy o effaith o ran swyddi a buddsoddiad na'r meini prawf gofynnol a nodir ar gyfer y rhaglenni eraill.</w:t>
      </w:r>
    </w:p>
    <w:p w14:paraId="7F1EA2C1" w14:textId="3770E985" w:rsidR="008904E2" w:rsidRPr="008904E2" w:rsidRDefault="008904E2">
      <w:pPr>
        <w:rPr>
          <w:rFonts w:ascii="Rota ExtBd" w:hAnsi="Rota ExtBd"/>
          <w:lang w:val="cy-GB"/>
        </w:rPr>
        <w:sectPr w:rsidR="008904E2" w:rsidRPr="008904E2" w:rsidSect="00187DFC">
          <w:headerReference w:type="default" r:id="rId18"/>
          <w:footerReference w:type="default" r:id="rId19"/>
          <w:pgSz w:w="16838" w:h="11906" w:orient="landscape"/>
          <w:pgMar w:top="720" w:right="720" w:bottom="720" w:left="720" w:header="709" w:footer="394" w:gutter="0"/>
          <w:cols w:space="720"/>
          <w:docGrid w:linePitch="360" w:charSpace="4096"/>
        </w:sectPr>
      </w:pPr>
    </w:p>
    <w:p w14:paraId="134A3EAC" w14:textId="77777777" w:rsidR="003657D2" w:rsidRPr="007E2F12" w:rsidRDefault="007A4418" w:rsidP="00321703">
      <w:pPr>
        <w:spacing w:before="240"/>
        <w:rPr>
          <w:rFonts w:ascii="Rota ExtBd" w:hAnsi="Rota ExtBd"/>
          <w:sz w:val="32"/>
          <w:szCs w:val="32"/>
          <w:lang w:val="cy-GB"/>
        </w:rPr>
      </w:pPr>
      <w:r w:rsidRPr="007E2F12">
        <w:rPr>
          <w:rFonts w:ascii="Rota ExtBd" w:hAnsi="Rota ExtBd"/>
          <w:sz w:val="32"/>
          <w:szCs w:val="32"/>
          <w:lang w:val="cy-GB"/>
        </w:rPr>
        <w:lastRenderedPageBreak/>
        <w:t>Termau:</w:t>
      </w:r>
    </w:p>
    <w:p w14:paraId="22530A87" w14:textId="77777777" w:rsidR="003657D2" w:rsidRPr="007E2F12" w:rsidRDefault="007A4418">
      <w:pPr>
        <w:pStyle w:val="ListParagraph"/>
        <w:numPr>
          <w:ilvl w:val="0"/>
          <w:numId w:val="3"/>
        </w:numPr>
        <w:rPr>
          <w:lang w:val="cy-GB"/>
        </w:rPr>
      </w:pPr>
      <w:r w:rsidRPr="00884DF9">
        <w:rPr>
          <w:rFonts w:ascii="Rota Bd" w:hAnsi="Rota Bd"/>
          <w:sz w:val="24"/>
          <w:szCs w:val="24"/>
          <w:lang w:val="cy-GB"/>
        </w:rPr>
        <w:t>Noddwr y Prosiect:</w:t>
      </w:r>
      <w:r w:rsidRPr="007E2F12">
        <w:rPr>
          <w:rFonts w:ascii="Rota Med" w:hAnsi="Rota Med"/>
          <w:sz w:val="24"/>
          <w:szCs w:val="24"/>
          <w:lang w:val="cy-GB"/>
        </w:rPr>
        <w:t xml:space="preserve"> y person sy'n gyfrifol am lwyddiant cyffredinol y prosiect, gan gynnwys penodi'r rheolwr a'r tîm prosiect, diffinio'r meini prawf llwyddiant a sicrhau bod y prosiect yn cael ei gyflawni'n llwyddiannus.</w:t>
      </w:r>
    </w:p>
    <w:p w14:paraId="66C79FCD" w14:textId="77E52CD5" w:rsidR="003657D2" w:rsidRPr="007E2F12" w:rsidRDefault="007A4418">
      <w:pPr>
        <w:pStyle w:val="ListParagraph"/>
        <w:numPr>
          <w:ilvl w:val="0"/>
          <w:numId w:val="3"/>
        </w:numPr>
        <w:rPr>
          <w:lang w:val="cy-GB"/>
        </w:rPr>
      </w:pPr>
      <w:r w:rsidRPr="00884DF9">
        <w:rPr>
          <w:rFonts w:ascii="Rota Bd" w:hAnsi="Rota Bd"/>
          <w:sz w:val="24"/>
          <w:szCs w:val="24"/>
          <w:lang w:val="cy-GB"/>
        </w:rPr>
        <w:t>Uwch Berchennog Cyfrifol</w:t>
      </w:r>
      <w:r w:rsidR="000D2056">
        <w:rPr>
          <w:rFonts w:ascii="Rota Bd" w:hAnsi="Rota Bd"/>
          <w:sz w:val="24"/>
          <w:szCs w:val="24"/>
          <w:lang w:val="cy-GB"/>
        </w:rPr>
        <w:t xml:space="preserve"> (SRO)</w:t>
      </w:r>
      <w:r w:rsidRPr="00884DF9">
        <w:rPr>
          <w:rFonts w:ascii="Rota Bd" w:hAnsi="Rota Bd"/>
          <w:sz w:val="24"/>
          <w:szCs w:val="24"/>
          <w:lang w:val="cy-GB"/>
        </w:rPr>
        <w:t>:</w:t>
      </w:r>
      <w:r w:rsidRPr="007E2F12">
        <w:rPr>
          <w:rFonts w:ascii="Rota Med" w:hAnsi="Rota Med"/>
          <w:sz w:val="24"/>
          <w:szCs w:val="24"/>
          <w:lang w:val="cy-GB"/>
        </w:rPr>
        <w:t xml:space="preserve"> perchennog gweladwy'r newid busnes cyffredinol, sy'n atebol am gyflawniad llwyddiannus ac yn cael ei adnabod drwy'r sefydliad fel y ffigwr arweiniol allweddol i yrru'r newid yn ei flaen. Disgwylir y bydd y person enwebedig hwn yn cael ei gyflogi neu ei gontractio gan y noddwr.</w:t>
      </w:r>
    </w:p>
    <w:p w14:paraId="134A759C" w14:textId="77777777" w:rsidR="003657D2" w:rsidRPr="007E2F12" w:rsidRDefault="007A4418">
      <w:pPr>
        <w:pStyle w:val="ListParagraph"/>
        <w:numPr>
          <w:ilvl w:val="0"/>
          <w:numId w:val="3"/>
        </w:numPr>
        <w:rPr>
          <w:lang w:val="cy-GB"/>
        </w:rPr>
      </w:pPr>
      <w:r w:rsidRPr="00884DF9">
        <w:rPr>
          <w:rFonts w:ascii="Rota Bd" w:hAnsi="Rota Bd"/>
          <w:sz w:val="24"/>
          <w:szCs w:val="24"/>
          <w:lang w:val="cy-GB"/>
        </w:rPr>
        <w:t>Swyddog Arweiniol:</w:t>
      </w:r>
      <w:r w:rsidRPr="007E2F12">
        <w:rPr>
          <w:rFonts w:ascii="Rota Med" w:hAnsi="Rota Med"/>
          <w:sz w:val="24"/>
          <w:szCs w:val="24"/>
          <w:lang w:val="cy-GB"/>
        </w:rPr>
        <w:t xml:space="preserve"> yr unigolyn a enwebwyd fel y prif bwynt cyswllt gyda'r Noddwr ar gyfer pob mater sy'n ymwneud â'r contract hwn.</w:t>
      </w:r>
    </w:p>
    <w:p w14:paraId="2A8E97FF" w14:textId="310987FB" w:rsidR="003657D2" w:rsidRPr="007E2F12" w:rsidRDefault="00936E57">
      <w:pPr>
        <w:pStyle w:val="ListParagraph"/>
        <w:numPr>
          <w:ilvl w:val="0"/>
          <w:numId w:val="3"/>
        </w:numPr>
        <w:rPr>
          <w:lang w:val="cy-GB"/>
        </w:rPr>
      </w:pPr>
      <w:r w:rsidRPr="00884DF9">
        <w:rPr>
          <w:rFonts w:ascii="Rota Bd" w:hAnsi="Rota Bd"/>
          <w:sz w:val="24"/>
          <w:szCs w:val="24"/>
          <w:lang w:val="cy-GB"/>
        </w:rPr>
        <w:t xml:space="preserve">Achos Amlinellol Strategol </w:t>
      </w:r>
      <w:r>
        <w:rPr>
          <w:rFonts w:ascii="Rota Bd" w:hAnsi="Rota Bd"/>
          <w:sz w:val="24"/>
          <w:szCs w:val="24"/>
          <w:lang w:val="cy-GB"/>
        </w:rPr>
        <w:t>(</w:t>
      </w:r>
      <w:r w:rsidR="008A464A" w:rsidRPr="00884DF9">
        <w:rPr>
          <w:rFonts w:ascii="Rota Bd" w:hAnsi="Rota Bd"/>
          <w:sz w:val="24"/>
          <w:szCs w:val="24"/>
          <w:lang w:val="cy-GB"/>
        </w:rPr>
        <w:t>SOC</w:t>
      </w:r>
      <w:r w:rsidR="007A4418" w:rsidRPr="00884DF9">
        <w:rPr>
          <w:rFonts w:ascii="Rota Bd" w:hAnsi="Rota Bd"/>
          <w:sz w:val="24"/>
          <w:szCs w:val="24"/>
          <w:lang w:val="cy-GB"/>
        </w:rPr>
        <w:t>): y</w:t>
      </w:r>
      <w:r w:rsidR="007A4418" w:rsidRPr="007E2F12">
        <w:rPr>
          <w:rFonts w:ascii="Rota Med" w:hAnsi="Rota Med"/>
          <w:sz w:val="24"/>
          <w:szCs w:val="24"/>
          <w:lang w:val="cy-GB"/>
        </w:rPr>
        <w:t xml:space="preserve"> broses i amlinellu'r cyd-destun strategol ar gyfer y prosiect a'r achos dros newid.</w:t>
      </w:r>
    </w:p>
    <w:p w14:paraId="3B69DF90" w14:textId="635B89E4" w:rsidR="003657D2" w:rsidRPr="007E2F12" w:rsidRDefault="007A4418">
      <w:pPr>
        <w:pStyle w:val="ListParagraph"/>
        <w:numPr>
          <w:ilvl w:val="0"/>
          <w:numId w:val="3"/>
        </w:numPr>
        <w:rPr>
          <w:lang w:val="cy-GB"/>
        </w:rPr>
      </w:pPr>
      <w:r w:rsidRPr="00884DF9">
        <w:rPr>
          <w:rFonts w:ascii="Rota Bd" w:hAnsi="Rota Bd"/>
          <w:sz w:val="24"/>
          <w:szCs w:val="24"/>
          <w:lang w:val="cy-GB"/>
        </w:rPr>
        <w:t>Achos Busnes Amlinellol</w:t>
      </w:r>
      <w:r w:rsidR="00936E57">
        <w:rPr>
          <w:rFonts w:ascii="Rota Bd" w:hAnsi="Rota Bd"/>
          <w:sz w:val="24"/>
          <w:szCs w:val="24"/>
          <w:lang w:val="cy-GB"/>
        </w:rPr>
        <w:t xml:space="preserve"> (</w:t>
      </w:r>
      <w:r w:rsidR="00936E57" w:rsidRPr="00884DF9">
        <w:rPr>
          <w:rFonts w:ascii="Rota Bd" w:hAnsi="Rota Bd"/>
          <w:sz w:val="24"/>
          <w:szCs w:val="24"/>
          <w:lang w:val="cy-GB"/>
        </w:rPr>
        <w:t>OBC</w:t>
      </w:r>
      <w:r w:rsidRPr="00884DF9">
        <w:rPr>
          <w:rFonts w:ascii="Rota Bd" w:hAnsi="Rota Bd"/>
          <w:sz w:val="24"/>
          <w:szCs w:val="24"/>
          <w:lang w:val="cy-GB"/>
        </w:rPr>
        <w:t>):</w:t>
      </w:r>
      <w:r w:rsidRPr="007E2F12">
        <w:rPr>
          <w:rFonts w:ascii="Rota Med" w:hAnsi="Rota Med"/>
          <w:sz w:val="24"/>
          <w:szCs w:val="24"/>
          <w:lang w:val="cy-GB"/>
        </w:rPr>
        <w:t xml:space="preserve"> y broses ar gyfer adnabod yr opsiynau sy'n cynnig gwerth am arian, sy'n cadarnhau bod y prosiect yn fforddiadwy ac yn rhoi trefniadau yn eu lle i gyflawni'r prosiect yn llwyddiannus.</w:t>
      </w:r>
    </w:p>
    <w:p w14:paraId="67B26D8E" w14:textId="31CE7145" w:rsidR="003657D2" w:rsidRPr="007E2F12" w:rsidRDefault="007A4418">
      <w:pPr>
        <w:pStyle w:val="ListParagraph"/>
        <w:numPr>
          <w:ilvl w:val="0"/>
          <w:numId w:val="3"/>
        </w:numPr>
        <w:rPr>
          <w:lang w:val="cy-GB"/>
        </w:rPr>
      </w:pPr>
      <w:r w:rsidRPr="00884DF9">
        <w:rPr>
          <w:rFonts w:ascii="Rota Bd" w:hAnsi="Rota Bd"/>
          <w:sz w:val="24"/>
          <w:szCs w:val="24"/>
          <w:lang w:val="cy-GB"/>
        </w:rPr>
        <w:t>Achos Busnes Llawn</w:t>
      </w:r>
      <w:r w:rsidR="009A58D3">
        <w:rPr>
          <w:rFonts w:ascii="Rota Bd" w:hAnsi="Rota Bd"/>
          <w:sz w:val="24"/>
          <w:szCs w:val="24"/>
          <w:lang w:val="cy-GB"/>
        </w:rPr>
        <w:t xml:space="preserve"> (</w:t>
      </w:r>
      <w:r w:rsidR="009A58D3" w:rsidRPr="00884DF9">
        <w:rPr>
          <w:rFonts w:ascii="Rota Bd" w:hAnsi="Rota Bd"/>
          <w:sz w:val="24"/>
          <w:szCs w:val="24"/>
          <w:lang w:val="cy-GB"/>
        </w:rPr>
        <w:t>FBC</w:t>
      </w:r>
      <w:r w:rsidRPr="00884DF9">
        <w:rPr>
          <w:rFonts w:ascii="Rota Bd" w:hAnsi="Rota Bd"/>
          <w:sz w:val="24"/>
          <w:szCs w:val="24"/>
          <w:lang w:val="cy-GB"/>
        </w:rPr>
        <w:t>):</w:t>
      </w:r>
      <w:r w:rsidRPr="007E2F12">
        <w:rPr>
          <w:rFonts w:ascii="Rota Med" w:hAnsi="Rota Med"/>
          <w:sz w:val="24"/>
          <w:szCs w:val="24"/>
          <w:lang w:val="cy-GB"/>
        </w:rPr>
        <w:t xml:space="preserve"> y broses ar gyfer cofnodi canfyddiadau caffael a chadarnhau trefniadau rheoli ar gyfer cyflawni, monitro a gwerthuso'r prosiect.</w:t>
      </w:r>
    </w:p>
    <w:p w14:paraId="4321BD0C" w14:textId="77777777" w:rsidR="003657D2" w:rsidRPr="007E2F12" w:rsidRDefault="003657D2">
      <w:pPr>
        <w:pStyle w:val="ListParagraph"/>
        <w:rPr>
          <w:rFonts w:ascii="Rota Med" w:hAnsi="Rota Med"/>
          <w:sz w:val="24"/>
          <w:szCs w:val="24"/>
          <w:lang w:val="cy-GB"/>
        </w:rPr>
      </w:pPr>
    </w:p>
    <w:p w14:paraId="005E54BF" w14:textId="77777777" w:rsidR="003657D2" w:rsidRPr="007E2F12" w:rsidRDefault="003657D2">
      <w:pPr>
        <w:pStyle w:val="ListParagraph"/>
        <w:rPr>
          <w:rFonts w:ascii="Rota Med" w:hAnsi="Rota Med"/>
          <w:sz w:val="24"/>
          <w:szCs w:val="24"/>
          <w:lang w:val="cy-GB"/>
        </w:rPr>
        <w:sectPr w:rsidR="003657D2" w:rsidRPr="007E2F12" w:rsidSect="00321703">
          <w:headerReference w:type="default" r:id="rId20"/>
          <w:footerReference w:type="default" r:id="rId21"/>
          <w:pgSz w:w="11906" w:h="16838"/>
          <w:pgMar w:top="1077" w:right="1077" w:bottom="1077" w:left="1077" w:header="709" w:footer="709" w:gutter="0"/>
          <w:cols w:space="720"/>
          <w:docGrid w:linePitch="360" w:charSpace="4096"/>
        </w:sectPr>
      </w:pPr>
    </w:p>
    <w:p w14:paraId="3DE5DFA1" w14:textId="77777777" w:rsidR="003657D2" w:rsidRPr="007E2F12" w:rsidRDefault="007A4418">
      <w:pPr>
        <w:spacing w:after="0" w:line="240" w:lineRule="auto"/>
        <w:textAlignment w:val="baseline"/>
        <w:rPr>
          <w:lang w:val="cy-GB"/>
        </w:rPr>
      </w:pPr>
      <w:r w:rsidRPr="007E2F12">
        <w:rPr>
          <w:rFonts w:ascii="Rota ExtBd" w:eastAsia="Times New Roman" w:hAnsi="Rota ExtBd" w:cs="Calibri"/>
          <w:sz w:val="32"/>
          <w:szCs w:val="32"/>
          <w:lang w:val="cy-GB" w:eastAsia="en-GB"/>
        </w:rPr>
        <w:lastRenderedPageBreak/>
        <w:t>Rhestr Wirio Ymgeisydd</w:t>
      </w:r>
      <w:r w:rsidRPr="007E2F12">
        <w:rPr>
          <w:rFonts w:ascii="Rota Bd" w:eastAsia="Times New Roman" w:hAnsi="Rota Bd" w:cs="Calibri"/>
          <w:lang w:val="cy-GB" w:eastAsia="en-GB"/>
        </w:rPr>
        <w:t>:</w:t>
      </w:r>
    </w:p>
    <w:p w14:paraId="36C0FED4" w14:textId="77777777" w:rsidR="003657D2" w:rsidRPr="007E2F12" w:rsidRDefault="003657D2">
      <w:pPr>
        <w:spacing w:after="0" w:line="240" w:lineRule="auto"/>
        <w:textAlignment w:val="baseline"/>
        <w:rPr>
          <w:rFonts w:ascii="Rota" w:eastAsia="Times New Roman" w:hAnsi="Rota" w:cs="Calibri"/>
          <w:lang w:val="cy-GB" w:eastAsia="en-GB"/>
        </w:rPr>
      </w:pPr>
    </w:p>
    <w:p w14:paraId="24FCDCFD" w14:textId="29A87F5F" w:rsidR="003657D2" w:rsidRPr="007E2F12" w:rsidRDefault="007A4418">
      <w:pPr>
        <w:spacing w:after="0" w:line="240" w:lineRule="auto"/>
        <w:textAlignment w:val="baseline"/>
        <w:rPr>
          <w:rFonts w:ascii="Rota Med" w:eastAsia="Times New Roman" w:hAnsi="Rota Med" w:cs="Calibri"/>
          <w:sz w:val="24"/>
          <w:szCs w:val="24"/>
          <w:lang w:val="cy-GB" w:eastAsia="en-GB"/>
        </w:rPr>
      </w:pPr>
      <w:r w:rsidRPr="007E2F12">
        <w:rPr>
          <w:rFonts w:ascii="Rota Med" w:eastAsia="Times New Roman" w:hAnsi="Rota Med" w:cs="Calibri"/>
          <w:sz w:val="24"/>
          <w:szCs w:val="24"/>
          <w:lang w:val="cy-GB" w:eastAsia="en-GB"/>
        </w:rPr>
        <w:t>Canllaw</w:t>
      </w:r>
      <w:r w:rsidR="0081740C">
        <w:rPr>
          <w:rFonts w:ascii="Rota Med" w:eastAsia="Times New Roman" w:hAnsi="Rota Med" w:cs="Calibri"/>
          <w:sz w:val="24"/>
          <w:szCs w:val="24"/>
          <w:lang w:val="cy-GB" w:eastAsia="en-GB"/>
        </w:rPr>
        <w:t>iau</w:t>
      </w:r>
      <w:r w:rsidRPr="007E2F12">
        <w:rPr>
          <w:rFonts w:ascii="Rota Med" w:eastAsia="Times New Roman" w:hAnsi="Rota Med" w:cs="Calibri"/>
          <w:sz w:val="24"/>
          <w:szCs w:val="24"/>
          <w:lang w:val="cy-GB" w:eastAsia="en-GB"/>
        </w:rPr>
        <w:t xml:space="preserve"> atodol ychwanegol sydd angen ei </w:t>
      </w:r>
      <w:r w:rsidR="0081740C">
        <w:rPr>
          <w:rFonts w:ascii="Rota Med" w:eastAsia="Times New Roman" w:hAnsi="Rota Med" w:cs="Calibri"/>
          <w:sz w:val="24"/>
          <w:szCs w:val="24"/>
          <w:lang w:val="cy-GB" w:eastAsia="en-GB"/>
        </w:rPr>
        <w:t xml:space="preserve">ddarllen </w:t>
      </w:r>
      <w:r w:rsidRPr="007E2F12">
        <w:rPr>
          <w:rFonts w:ascii="Rota Med" w:eastAsia="Times New Roman" w:hAnsi="Rota Med" w:cs="Calibri"/>
          <w:sz w:val="24"/>
          <w:szCs w:val="24"/>
          <w:lang w:val="cy-GB" w:eastAsia="en-GB"/>
        </w:rPr>
        <w:t>cyn gwneud cais:</w:t>
      </w:r>
    </w:p>
    <w:p w14:paraId="13B6A4D0" w14:textId="77777777" w:rsidR="003657D2" w:rsidRPr="007E2F12" w:rsidRDefault="003657D2">
      <w:pPr>
        <w:spacing w:after="0" w:line="240" w:lineRule="auto"/>
        <w:textAlignment w:val="baseline"/>
        <w:rPr>
          <w:rFonts w:ascii="Rota Med" w:eastAsia="Times New Roman" w:hAnsi="Rota Med" w:cs="Calibri"/>
          <w:sz w:val="24"/>
          <w:szCs w:val="24"/>
          <w:lang w:val="cy-GB" w:eastAsia="en-GB"/>
        </w:rPr>
      </w:pPr>
    </w:p>
    <w:tbl>
      <w:tblPr>
        <w:tblW w:w="7209" w:type="dxa"/>
        <w:tblInd w:w="562" w:type="dxa"/>
        <w:tblLayout w:type="fixed"/>
        <w:tblLook w:val="04A0" w:firstRow="1" w:lastRow="0" w:firstColumn="1" w:lastColumn="0" w:noHBand="0" w:noVBand="1"/>
      </w:tblPr>
      <w:tblGrid>
        <w:gridCol w:w="6336"/>
        <w:gridCol w:w="873"/>
      </w:tblGrid>
      <w:tr w:rsidR="003657D2" w:rsidRPr="007E2F12" w14:paraId="6BC6ECBE" w14:textId="77777777">
        <w:trPr>
          <w:trHeight w:val="295"/>
        </w:trPr>
        <w:tc>
          <w:tcPr>
            <w:tcW w:w="6336"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60DD7D4D" w14:textId="2F2C8131" w:rsidR="003657D2" w:rsidRPr="007E2F12" w:rsidRDefault="008B10D0">
            <w:pPr>
              <w:spacing w:after="0" w:line="240" w:lineRule="auto"/>
              <w:textAlignment w:val="baseline"/>
              <w:rPr>
                <w:rFonts w:ascii="Rota Bd" w:eastAsia="Times New Roman" w:hAnsi="Rota Bd" w:cs="Calibri"/>
                <w:sz w:val="24"/>
                <w:szCs w:val="24"/>
                <w:lang w:val="cy-GB" w:eastAsia="en-GB"/>
              </w:rPr>
            </w:pPr>
            <w:r>
              <w:rPr>
                <w:rFonts w:ascii="Rota Bd" w:eastAsia="Times New Roman" w:hAnsi="Rota Bd" w:cs="Calibri"/>
                <w:sz w:val="24"/>
                <w:szCs w:val="24"/>
                <w:lang w:val="cy-GB" w:eastAsia="en-GB"/>
              </w:rPr>
              <w:t xml:space="preserve">Criteria </w:t>
            </w:r>
            <w:r w:rsidR="0043604C">
              <w:rPr>
                <w:rFonts w:ascii="Rota Bd" w:eastAsia="Times New Roman" w:hAnsi="Rota Bd" w:cs="Calibri"/>
                <w:sz w:val="24"/>
                <w:szCs w:val="24"/>
                <w:lang w:val="cy-GB" w:eastAsia="en-GB"/>
              </w:rPr>
              <w:t>Lleiafswm</w:t>
            </w:r>
          </w:p>
        </w:tc>
        <w:tc>
          <w:tcPr>
            <w:tcW w:w="873" w:type="dxa"/>
            <w:tcBorders>
              <w:top w:val="single" w:sz="4" w:space="0" w:color="000000"/>
              <w:left w:val="single" w:sz="4" w:space="0" w:color="000000"/>
              <w:bottom w:val="single" w:sz="4" w:space="0" w:color="000000"/>
              <w:right w:val="single" w:sz="4" w:space="0" w:color="000000"/>
            </w:tcBorders>
          </w:tcPr>
          <w:p w14:paraId="2C1CE697" w14:textId="0E3FD0FF" w:rsidR="003657D2"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2023697947"/>
                <w14:checkbox>
                  <w14:checked w14:val="0"/>
                  <w14:checkedState w14:val="2612" w14:font="MS Gothic"/>
                  <w14:uncheckedState w14:val="2610" w14:font="MS Gothic"/>
                </w14:checkbox>
              </w:sdtPr>
              <w:sdtEndPr/>
              <w:sdtContent>
                <w:r w:rsidR="00441D39">
                  <w:rPr>
                    <w:rFonts w:ascii="MS Gothic" w:eastAsia="MS Gothic" w:hAnsi="MS Gothic" w:cs="Segoe UI Symbol" w:hint="eastAsia"/>
                    <w:sz w:val="24"/>
                    <w:szCs w:val="24"/>
                    <w:lang w:val="cy-GB" w:eastAsia="en-GB"/>
                  </w:rPr>
                  <w:t>☐</w:t>
                </w:r>
              </w:sdtContent>
            </w:sdt>
          </w:p>
        </w:tc>
      </w:tr>
      <w:tr w:rsidR="003657D2" w:rsidRPr="007E2F12" w14:paraId="24637B51" w14:textId="77777777">
        <w:trPr>
          <w:trHeight w:val="295"/>
        </w:trPr>
        <w:tc>
          <w:tcPr>
            <w:tcW w:w="6336"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49753693" w14:textId="77777777" w:rsidR="003657D2" w:rsidRPr="007E2F12" w:rsidRDefault="007A4418">
            <w:pPr>
              <w:spacing w:after="0" w:line="240" w:lineRule="auto"/>
              <w:textAlignment w:val="baseline"/>
              <w:rPr>
                <w:rFonts w:ascii="Rota Bd" w:eastAsia="Times New Roman" w:hAnsi="Rota Bd" w:cs="Calibri"/>
                <w:sz w:val="24"/>
                <w:szCs w:val="24"/>
                <w:lang w:val="cy-GB" w:eastAsia="en-GB"/>
              </w:rPr>
            </w:pPr>
            <w:r w:rsidRPr="007E2F12">
              <w:rPr>
                <w:rFonts w:ascii="Rota Bd" w:eastAsia="Times New Roman" w:hAnsi="Rota Bd" w:cs="Calibri"/>
                <w:sz w:val="24"/>
                <w:szCs w:val="24"/>
                <w:lang w:val="cy-GB" w:eastAsia="en-GB"/>
              </w:rPr>
              <w:t>Gofynion y Cynllun Twf</w:t>
            </w:r>
          </w:p>
        </w:tc>
        <w:tc>
          <w:tcPr>
            <w:tcW w:w="873" w:type="dxa"/>
            <w:tcBorders>
              <w:top w:val="single" w:sz="4" w:space="0" w:color="000000"/>
              <w:left w:val="single" w:sz="4" w:space="0" w:color="000000"/>
              <w:bottom w:val="single" w:sz="4" w:space="0" w:color="000000"/>
              <w:right w:val="single" w:sz="4" w:space="0" w:color="000000"/>
            </w:tcBorders>
          </w:tcPr>
          <w:p w14:paraId="30BB817E" w14:textId="172662E4" w:rsidR="003657D2"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1058905500"/>
                <w14:checkbox>
                  <w14:checked w14:val="0"/>
                  <w14:checkedState w14:val="2612" w14:font="MS Gothic"/>
                  <w14:uncheckedState w14:val="2610" w14:font="MS Gothic"/>
                </w14:checkbox>
              </w:sdtPr>
              <w:sdtEndPr/>
              <w:sdtContent>
                <w:r w:rsidR="00441D39">
                  <w:rPr>
                    <w:rFonts w:ascii="MS Gothic" w:eastAsia="MS Gothic" w:hAnsi="MS Gothic" w:cs="Segoe UI Symbol" w:hint="eastAsia"/>
                    <w:sz w:val="24"/>
                    <w:szCs w:val="24"/>
                    <w:lang w:val="cy-GB" w:eastAsia="en-GB"/>
                  </w:rPr>
                  <w:t>☐</w:t>
                </w:r>
              </w:sdtContent>
            </w:sdt>
          </w:p>
        </w:tc>
      </w:tr>
      <w:tr w:rsidR="003657D2" w:rsidRPr="007E2F12" w14:paraId="77325F62" w14:textId="77777777">
        <w:trPr>
          <w:trHeight w:val="289"/>
        </w:trPr>
        <w:tc>
          <w:tcPr>
            <w:tcW w:w="6336"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177EA347" w14:textId="1C33D8E3" w:rsidR="003657D2" w:rsidRPr="007E2F12" w:rsidRDefault="007A4418">
            <w:pPr>
              <w:spacing w:after="0" w:line="240" w:lineRule="auto"/>
              <w:textAlignment w:val="baseline"/>
              <w:rPr>
                <w:rFonts w:ascii="Rota Bd" w:eastAsia="Times New Roman" w:hAnsi="Rota Bd" w:cs="Calibri"/>
                <w:sz w:val="24"/>
                <w:szCs w:val="24"/>
                <w:lang w:val="cy-GB" w:eastAsia="en-GB"/>
              </w:rPr>
            </w:pPr>
            <w:r w:rsidRPr="007E2F12">
              <w:rPr>
                <w:rFonts w:ascii="Rota Bd" w:eastAsia="Times New Roman" w:hAnsi="Rota Bd" w:cs="Calibri"/>
                <w:sz w:val="24"/>
                <w:szCs w:val="24"/>
                <w:lang w:val="cy-GB" w:eastAsia="en-GB"/>
              </w:rPr>
              <w:t xml:space="preserve">Cwestiynau </w:t>
            </w:r>
            <w:r w:rsidR="0043604C">
              <w:rPr>
                <w:rFonts w:ascii="Rota Bd" w:eastAsia="Times New Roman" w:hAnsi="Rota Bd" w:cs="Calibri"/>
                <w:sz w:val="24"/>
                <w:szCs w:val="24"/>
                <w:lang w:val="cy-GB" w:eastAsia="en-GB"/>
              </w:rPr>
              <w:t>Cyffredin</w:t>
            </w:r>
          </w:p>
        </w:tc>
        <w:tc>
          <w:tcPr>
            <w:tcW w:w="873" w:type="dxa"/>
            <w:tcBorders>
              <w:top w:val="single" w:sz="4" w:space="0" w:color="000000"/>
              <w:left w:val="single" w:sz="4" w:space="0" w:color="000000"/>
              <w:bottom w:val="single" w:sz="4" w:space="0" w:color="000000"/>
              <w:right w:val="single" w:sz="4" w:space="0" w:color="000000"/>
            </w:tcBorders>
          </w:tcPr>
          <w:p w14:paraId="704A8DE4" w14:textId="37ABDCB8" w:rsidR="003657D2"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1917549073"/>
                <w14:checkbox>
                  <w14:checked w14:val="0"/>
                  <w14:checkedState w14:val="2612" w14:font="MS Gothic"/>
                  <w14:uncheckedState w14:val="2610" w14:font="MS Gothic"/>
                </w14:checkbox>
              </w:sdtPr>
              <w:sdtEndPr/>
              <w:sdtContent>
                <w:r w:rsidR="00441D39">
                  <w:rPr>
                    <w:rFonts w:ascii="MS Gothic" w:eastAsia="MS Gothic" w:hAnsi="MS Gothic" w:cs="Segoe UI Symbol" w:hint="eastAsia"/>
                    <w:sz w:val="24"/>
                    <w:szCs w:val="24"/>
                    <w:lang w:val="cy-GB" w:eastAsia="en-GB"/>
                  </w:rPr>
                  <w:t>☐</w:t>
                </w:r>
              </w:sdtContent>
            </w:sdt>
          </w:p>
        </w:tc>
      </w:tr>
      <w:tr w:rsidR="0081740C" w:rsidRPr="007E2F12" w14:paraId="3BE0A3B5" w14:textId="77777777">
        <w:trPr>
          <w:trHeight w:val="289"/>
        </w:trPr>
        <w:tc>
          <w:tcPr>
            <w:tcW w:w="6336"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15F2E159" w14:textId="7C63AD56" w:rsidR="0081740C" w:rsidRPr="007E2F12" w:rsidRDefault="0043604C">
            <w:pPr>
              <w:spacing w:after="0" w:line="240" w:lineRule="auto"/>
              <w:textAlignment w:val="baseline"/>
              <w:rPr>
                <w:rFonts w:ascii="Rota Bd" w:eastAsia="Times New Roman" w:hAnsi="Rota Bd" w:cs="Calibri"/>
                <w:sz w:val="24"/>
                <w:szCs w:val="24"/>
                <w:lang w:val="cy-GB" w:eastAsia="en-GB"/>
              </w:rPr>
            </w:pPr>
            <w:r>
              <w:rPr>
                <w:rFonts w:ascii="Rota Bd" w:eastAsia="Times New Roman" w:hAnsi="Rota Bd" w:cs="Calibri"/>
                <w:sz w:val="24"/>
                <w:szCs w:val="24"/>
                <w:lang w:val="cy-GB" w:eastAsia="en-GB"/>
              </w:rPr>
              <w:t>Hysbysiad Preifatrwydd</w:t>
            </w:r>
          </w:p>
        </w:tc>
        <w:tc>
          <w:tcPr>
            <w:tcW w:w="873" w:type="dxa"/>
            <w:tcBorders>
              <w:top w:val="single" w:sz="4" w:space="0" w:color="000000"/>
              <w:left w:val="single" w:sz="4" w:space="0" w:color="000000"/>
              <w:bottom w:val="single" w:sz="4" w:space="0" w:color="000000"/>
              <w:right w:val="single" w:sz="4" w:space="0" w:color="000000"/>
            </w:tcBorders>
          </w:tcPr>
          <w:p w14:paraId="21BBC77C" w14:textId="5F8C701C" w:rsidR="0081740C"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868184853"/>
                <w14:checkbox>
                  <w14:checked w14:val="0"/>
                  <w14:checkedState w14:val="2612" w14:font="MS Gothic"/>
                  <w14:uncheckedState w14:val="2610" w14:font="MS Gothic"/>
                </w14:checkbox>
              </w:sdtPr>
              <w:sdtEndPr/>
              <w:sdtContent>
                <w:r w:rsidR="00937957">
                  <w:rPr>
                    <w:rFonts w:ascii="MS Gothic" w:eastAsia="MS Gothic" w:hAnsi="MS Gothic" w:cs="Segoe UI Symbol" w:hint="eastAsia"/>
                    <w:sz w:val="24"/>
                    <w:szCs w:val="24"/>
                    <w:lang w:val="cy-GB" w:eastAsia="en-GB"/>
                  </w:rPr>
                  <w:t>☐</w:t>
                </w:r>
              </w:sdtContent>
            </w:sdt>
          </w:p>
        </w:tc>
      </w:tr>
    </w:tbl>
    <w:p w14:paraId="628220AB" w14:textId="77777777" w:rsidR="003657D2" w:rsidRDefault="003657D2">
      <w:pPr>
        <w:spacing w:after="0" w:line="240" w:lineRule="auto"/>
        <w:textAlignment w:val="baseline"/>
        <w:rPr>
          <w:rFonts w:ascii="Rota Med" w:eastAsia="Times New Roman" w:hAnsi="Rota Med" w:cs="Calibri"/>
          <w:sz w:val="24"/>
          <w:szCs w:val="24"/>
          <w:lang w:val="cy-GB" w:eastAsia="en-GB"/>
        </w:rPr>
      </w:pPr>
    </w:p>
    <w:p w14:paraId="3114EC56" w14:textId="77777777" w:rsidR="00864606" w:rsidRPr="007E2F12" w:rsidRDefault="00864606" w:rsidP="00864606">
      <w:pPr>
        <w:rPr>
          <w:lang w:val="cy-GB"/>
        </w:rPr>
      </w:pPr>
      <w:r w:rsidRPr="007E2F12">
        <w:rPr>
          <w:rFonts w:ascii="Rota Med" w:hAnsi="Rota Med"/>
          <w:sz w:val="24"/>
          <w:szCs w:val="24"/>
          <w:lang w:val="cy-GB"/>
        </w:rPr>
        <w:t xml:space="preserve">Rhaid </w:t>
      </w:r>
      <w:r>
        <w:rPr>
          <w:rFonts w:ascii="Rota Med" w:hAnsi="Rota Med"/>
          <w:sz w:val="24"/>
          <w:szCs w:val="24"/>
          <w:lang w:val="cy-GB"/>
        </w:rPr>
        <w:t>cyflwyno</w:t>
      </w:r>
      <w:r w:rsidRPr="007E2F12">
        <w:rPr>
          <w:rFonts w:ascii="Rota Med" w:hAnsi="Rota Med"/>
          <w:sz w:val="24"/>
          <w:szCs w:val="24"/>
          <w:lang w:val="cy-GB"/>
        </w:rPr>
        <w:t xml:space="preserve"> pob cais</w:t>
      </w:r>
      <w:r>
        <w:rPr>
          <w:rFonts w:ascii="Rota Med" w:hAnsi="Rota Med"/>
          <w:sz w:val="24"/>
          <w:szCs w:val="24"/>
          <w:lang w:val="cy-GB"/>
        </w:rPr>
        <w:t xml:space="preserve"> ar e-bost</w:t>
      </w:r>
      <w:r w:rsidRPr="007E2F12">
        <w:rPr>
          <w:rFonts w:ascii="Rota Med" w:hAnsi="Rota Med"/>
          <w:sz w:val="24"/>
          <w:szCs w:val="24"/>
          <w:lang w:val="cy-GB"/>
        </w:rPr>
        <w:t xml:space="preserve"> i:</w:t>
      </w:r>
      <w:r>
        <w:rPr>
          <w:rFonts w:ascii="Rota Med" w:hAnsi="Rota Med"/>
          <w:sz w:val="24"/>
          <w:szCs w:val="24"/>
          <w:lang w:val="cy-GB"/>
        </w:rPr>
        <w:t xml:space="preserve"> </w:t>
      </w:r>
      <w:hyperlink r:id="rId22" w:history="1">
        <w:r w:rsidRPr="006645D0">
          <w:rPr>
            <w:rStyle w:val="Hyperlink"/>
            <w:rFonts w:ascii="Rota Med" w:hAnsi="Rota Med"/>
            <w:sz w:val="24"/>
            <w:szCs w:val="24"/>
            <w:lang w:val="cy-GB"/>
          </w:rPr>
          <w:t>cyfleoedd@uchelgaisgogledd.cymru</w:t>
        </w:r>
      </w:hyperlink>
      <w:r>
        <w:t xml:space="preserve"> </w:t>
      </w:r>
      <w:r w:rsidRPr="007E2F12">
        <w:rPr>
          <w:rFonts w:ascii="Rota Med" w:hAnsi="Rota Med"/>
          <w:sz w:val="24"/>
          <w:szCs w:val="24"/>
          <w:lang w:val="cy-GB"/>
        </w:rPr>
        <w:t>erbyn</w:t>
      </w:r>
      <w:r>
        <w:rPr>
          <w:rFonts w:ascii="Rota Med" w:hAnsi="Rota Med"/>
          <w:sz w:val="24"/>
          <w:szCs w:val="24"/>
          <w:lang w:val="cy-GB"/>
        </w:rPr>
        <w:t xml:space="preserve"> 5yh Dydd Llun, Mawrth 27 2023</w:t>
      </w:r>
      <w:r w:rsidRPr="007E2F12">
        <w:rPr>
          <w:rFonts w:ascii="Rota Med" w:hAnsi="Rota Med"/>
          <w:sz w:val="24"/>
          <w:szCs w:val="24"/>
          <w:lang w:val="cy-GB"/>
        </w:rPr>
        <w:t>. Ni ystyrir ceisiadau a gyflwynir ar ôl y dyddiad cau.</w:t>
      </w:r>
    </w:p>
    <w:p w14:paraId="7CB54CF1" w14:textId="77777777" w:rsidR="003657D2" w:rsidRPr="007E2F12" w:rsidRDefault="007A4418">
      <w:pPr>
        <w:spacing w:after="0" w:line="240" w:lineRule="auto"/>
        <w:textAlignment w:val="baseline"/>
        <w:rPr>
          <w:rFonts w:ascii="Rota Med" w:eastAsia="Times New Roman" w:hAnsi="Rota Med" w:cs="Calibri"/>
          <w:sz w:val="24"/>
          <w:szCs w:val="24"/>
          <w:lang w:val="cy-GB" w:eastAsia="en-GB"/>
        </w:rPr>
      </w:pPr>
      <w:r w:rsidRPr="007E2F12">
        <w:rPr>
          <w:rFonts w:ascii="Rota Med" w:eastAsia="Times New Roman" w:hAnsi="Rota Med" w:cs="Calibri"/>
          <w:sz w:val="24"/>
          <w:szCs w:val="24"/>
          <w:lang w:val="cy-GB" w:eastAsia="en-GB"/>
        </w:rPr>
        <w:t>Dogfennaeth i’w chwblhau a'i dychwelyd er mwyn i geisiadau gael eu hystyried:</w:t>
      </w:r>
    </w:p>
    <w:p w14:paraId="5255C272" w14:textId="77777777" w:rsidR="003657D2" w:rsidRPr="007E2F12" w:rsidRDefault="003657D2">
      <w:pPr>
        <w:spacing w:after="0" w:line="240" w:lineRule="auto"/>
        <w:textAlignment w:val="baseline"/>
        <w:rPr>
          <w:rFonts w:ascii="Rota Med" w:eastAsia="Times New Roman" w:hAnsi="Rota Med" w:cs="Calibri"/>
          <w:sz w:val="24"/>
          <w:szCs w:val="24"/>
          <w:lang w:val="cy-GB" w:eastAsia="en-GB"/>
        </w:rPr>
      </w:pPr>
    </w:p>
    <w:tbl>
      <w:tblPr>
        <w:tblW w:w="7168" w:type="dxa"/>
        <w:tblInd w:w="562" w:type="dxa"/>
        <w:tblLayout w:type="fixed"/>
        <w:tblLook w:val="04A0" w:firstRow="1" w:lastRow="0" w:firstColumn="1" w:lastColumn="0" w:noHBand="0" w:noVBand="1"/>
      </w:tblPr>
      <w:tblGrid>
        <w:gridCol w:w="6300"/>
        <w:gridCol w:w="868"/>
      </w:tblGrid>
      <w:tr w:rsidR="003657D2" w:rsidRPr="007E2F12" w14:paraId="7DE665C7" w14:textId="77777777">
        <w:trPr>
          <w:trHeight w:val="255"/>
        </w:trPr>
        <w:tc>
          <w:tcPr>
            <w:tcW w:w="6300"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3F1163DC" w14:textId="77777777" w:rsidR="003657D2" w:rsidRPr="007E2F12" w:rsidRDefault="007A4418">
            <w:pPr>
              <w:spacing w:after="0" w:line="240" w:lineRule="auto"/>
              <w:textAlignment w:val="baseline"/>
              <w:rPr>
                <w:rFonts w:ascii="Rota Bd" w:eastAsia="Times New Roman" w:hAnsi="Rota Bd" w:cs="Calibri"/>
                <w:sz w:val="24"/>
                <w:szCs w:val="24"/>
                <w:lang w:val="cy-GB" w:eastAsia="en-GB"/>
              </w:rPr>
            </w:pPr>
            <w:r w:rsidRPr="007E2F12">
              <w:rPr>
                <w:rFonts w:ascii="Rota Bd" w:eastAsia="Times New Roman" w:hAnsi="Rota Bd" w:cs="Calibri"/>
                <w:sz w:val="24"/>
                <w:szCs w:val="24"/>
                <w:lang w:val="cy-GB" w:eastAsia="en-GB"/>
              </w:rPr>
              <w:t>Ffurflen Gais</w:t>
            </w:r>
          </w:p>
        </w:tc>
        <w:tc>
          <w:tcPr>
            <w:tcW w:w="868" w:type="dxa"/>
            <w:tcBorders>
              <w:top w:val="single" w:sz="4" w:space="0" w:color="000000"/>
              <w:left w:val="single" w:sz="4" w:space="0" w:color="000000"/>
              <w:bottom w:val="single" w:sz="4" w:space="0" w:color="000000"/>
              <w:right w:val="single" w:sz="4" w:space="0" w:color="000000"/>
            </w:tcBorders>
          </w:tcPr>
          <w:p w14:paraId="1930BD99" w14:textId="5F3A1470" w:rsidR="003657D2"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2002235888"/>
                <w14:checkbox>
                  <w14:checked w14:val="0"/>
                  <w14:checkedState w14:val="2612" w14:font="MS Gothic"/>
                  <w14:uncheckedState w14:val="2610" w14:font="MS Gothic"/>
                </w14:checkbox>
              </w:sdtPr>
              <w:sdtEndPr/>
              <w:sdtContent>
                <w:r w:rsidR="00937957">
                  <w:rPr>
                    <w:rFonts w:ascii="MS Gothic" w:eastAsia="MS Gothic" w:hAnsi="MS Gothic" w:cs="Segoe UI Symbol" w:hint="eastAsia"/>
                    <w:sz w:val="24"/>
                    <w:szCs w:val="24"/>
                    <w:lang w:val="cy-GB" w:eastAsia="en-GB"/>
                  </w:rPr>
                  <w:t>☐</w:t>
                </w:r>
              </w:sdtContent>
            </w:sdt>
          </w:p>
        </w:tc>
      </w:tr>
      <w:tr w:rsidR="003657D2" w:rsidRPr="007E2F12" w14:paraId="383150EB" w14:textId="77777777">
        <w:trPr>
          <w:trHeight w:val="249"/>
        </w:trPr>
        <w:tc>
          <w:tcPr>
            <w:tcW w:w="6300"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0ADB8346" w14:textId="77777777" w:rsidR="003657D2" w:rsidRPr="007E2F12" w:rsidRDefault="007A4418">
            <w:pPr>
              <w:spacing w:after="0" w:line="240" w:lineRule="auto"/>
              <w:textAlignment w:val="baseline"/>
              <w:rPr>
                <w:rFonts w:ascii="Rota Bd" w:eastAsia="Times New Roman" w:hAnsi="Rota Bd" w:cs="Calibri"/>
                <w:sz w:val="24"/>
                <w:szCs w:val="24"/>
                <w:lang w:val="cy-GB" w:eastAsia="en-GB"/>
              </w:rPr>
            </w:pPr>
            <w:r w:rsidRPr="007E2F12">
              <w:rPr>
                <w:rFonts w:ascii="Rota Bd" w:eastAsia="Times New Roman" w:hAnsi="Rota Bd" w:cs="Calibri"/>
                <w:sz w:val="24"/>
                <w:szCs w:val="24"/>
                <w:lang w:val="cy-GB" w:eastAsia="en-GB"/>
              </w:rPr>
              <w:t>Hysbysiad Preifatrwydd</w:t>
            </w:r>
          </w:p>
        </w:tc>
        <w:tc>
          <w:tcPr>
            <w:tcW w:w="868" w:type="dxa"/>
            <w:tcBorders>
              <w:top w:val="single" w:sz="4" w:space="0" w:color="000000"/>
              <w:left w:val="single" w:sz="4" w:space="0" w:color="000000"/>
              <w:bottom w:val="single" w:sz="4" w:space="0" w:color="000000"/>
              <w:right w:val="single" w:sz="4" w:space="0" w:color="000000"/>
            </w:tcBorders>
          </w:tcPr>
          <w:p w14:paraId="2247D133" w14:textId="00408AB6" w:rsidR="003657D2"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1425253543"/>
                <w14:checkbox>
                  <w14:checked w14:val="0"/>
                  <w14:checkedState w14:val="2612" w14:font="MS Gothic"/>
                  <w14:uncheckedState w14:val="2610" w14:font="MS Gothic"/>
                </w14:checkbox>
              </w:sdtPr>
              <w:sdtEndPr/>
              <w:sdtContent>
                <w:r w:rsidR="00937957">
                  <w:rPr>
                    <w:rFonts w:ascii="MS Gothic" w:eastAsia="MS Gothic" w:hAnsi="MS Gothic" w:cs="Segoe UI Symbol" w:hint="eastAsia"/>
                    <w:sz w:val="24"/>
                    <w:szCs w:val="24"/>
                    <w:lang w:val="cy-GB" w:eastAsia="en-GB"/>
                  </w:rPr>
                  <w:t>☐</w:t>
                </w:r>
              </w:sdtContent>
            </w:sdt>
          </w:p>
        </w:tc>
      </w:tr>
      <w:tr w:rsidR="003657D2" w:rsidRPr="007E2F12" w14:paraId="7707629F" w14:textId="77777777">
        <w:trPr>
          <w:trHeight w:val="255"/>
        </w:trPr>
        <w:tc>
          <w:tcPr>
            <w:tcW w:w="6300"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35DA92F7" w14:textId="29335348" w:rsidR="003657D2" w:rsidRPr="007E2F12" w:rsidRDefault="007A4418">
            <w:pPr>
              <w:spacing w:after="0" w:line="240" w:lineRule="auto"/>
              <w:textAlignment w:val="baseline"/>
              <w:rPr>
                <w:lang w:val="cy-GB"/>
              </w:rPr>
            </w:pPr>
            <w:r w:rsidRPr="007E2F12">
              <w:rPr>
                <w:rFonts w:ascii="Rota Bd" w:eastAsia="Times New Roman" w:hAnsi="Rota Bd" w:cs="Calibri"/>
                <w:sz w:val="24"/>
                <w:szCs w:val="24"/>
                <w:lang w:val="cy-GB" w:eastAsia="en-GB"/>
              </w:rPr>
              <w:t xml:space="preserve">Atodiad </w:t>
            </w:r>
            <w:r w:rsidR="005E703A">
              <w:rPr>
                <w:rFonts w:ascii="Rota Bd" w:eastAsia="Times New Roman" w:hAnsi="Rota Bd" w:cs="Calibri"/>
                <w:sz w:val="24"/>
                <w:szCs w:val="24"/>
                <w:lang w:val="cy-GB" w:eastAsia="en-GB"/>
              </w:rPr>
              <w:t>A</w:t>
            </w:r>
            <w:r w:rsidRPr="007E2F12">
              <w:rPr>
                <w:rFonts w:ascii="Rota Bd" w:eastAsia="Times New Roman" w:hAnsi="Rota Bd" w:cs="Calibri"/>
                <w:sz w:val="24"/>
                <w:szCs w:val="24"/>
                <w:lang w:val="cy-GB" w:eastAsia="en-GB"/>
              </w:rPr>
              <w:t xml:space="preserve"> (Yn cynnwys </w:t>
            </w:r>
            <w:r w:rsidR="005E703A">
              <w:rPr>
                <w:rFonts w:ascii="Rota Bd" w:eastAsia="Times New Roman" w:hAnsi="Rota Bd" w:cs="Calibri"/>
                <w:sz w:val="24"/>
                <w:szCs w:val="24"/>
                <w:lang w:val="cy-GB" w:eastAsia="en-GB"/>
              </w:rPr>
              <w:t>7</w:t>
            </w:r>
            <w:r w:rsidRPr="007E2F12">
              <w:rPr>
                <w:rFonts w:ascii="Rota Bd" w:eastAsia="Times New Roman" w:hAnsi="Rota Bd" w:cs="Calibri"/>
                <w:sz w:val="24"/>
                <w:szCs w:val="24"/>
                <w:lang w:val="cy-GB" w:eastAsia="en-GB"/>
              </w:rPr>
              <w:t xml:space="preserve"> taflen waith</w:t>
            </w:r>
            <w:r w:rsidR="005E703A">
              <w:rPr>
                <w:rFonts w:ascii="Rota Bd" w:eastAsia="Times New Roman" w:hAnsi="Rota Bd" w:cs="Calibri"/>
                <w:sz w:val="24"/>
                <w:szCs w:val="24"/>
                <w:lang w:val="cy-GB" w:eastAsia="en-GB"/>
              </w:rPr>
              <w:t xml:space="preserve"> i’w cwblhau</w:t>
            </w:r>
            <w:r w:rsidRPr="007E2F12">
              <w:rPr>
                <w:rFonts w:ascii="Rota Bd" w:eastAsia="Times New Roman" w:hAnsi="Rota Bd" w:cs="Calibri"/>
                <w:sz w:val="24"/>
                <w:szCs w:val="24"/>
                <w:lang w:val="cy-GB" w:eastAsia="en-GB"/>
              </w:rPr>
              <w:t>)</w:t>
            </w:r>
          </w:p>
        </w:tc>
        <w:tc>
          <w:tcPr>
            <w:tcW w:w="868" w:type="dxa"/>
            <w:tcBorders>
              <w:top w:val="single" w:sz="4" w:space="0" w:color="000000"/>
              <w:left w:val="single" w:sz="4" w:space="0" w:color="000000"/>
              <w:bottom w:val="single" w:sz="4" w:space="0" w:color="000000"/>
              <w:right w:val="single" w:sz="4" w:space="0" w:color="000000"/>
            </w:tcBorders>
          </w:tcPr>
          <w:p w14:paraId="1D44E4BA" w14:textId="1F3E67B0" w:rsidR="003657D2"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1813940571"/>
                <w14:checkbox>
                  <w14:checked w14:val="0"/>
                  <w14:checkedState w14:val="2612" w14:font="MS Gothic"/>
                  <w14:uncheckedState w14:val="2610" w14:font="MS Gothic"/>
                </w14:checkbox>
              </w:sdtPr>
              <w:sdtEndPr/>
              <w:sdtContent>
                <w:r w:rsidR="00937957">
                  <w:rPr>
                    <w:rFonts w:ascii="MS Gothic" w:eastAsia="MS Gothic" w:hAnsi="MS Gothic" w:cs="Segoe UI Symbol" w:hint="eastAsia"/>
                    <w:sz w:val="24"/>
                    <w:szCs w:val="24"/>
                    <w:lang w:val="cy-GB" w:eastAsia="en-GB"/>
                  </w:rPr>
                  <w:t>☐</w:t>
                </w:r>
              </w:sdtContent>
            </w:sdt>
          </w:p>
        </w:tc>
      </w:tr>
      <w:tr w:rsidR="005E703A" w:rsidRPr="007E2F12" w14:paraId="2DF91DF4" w14:textId="77777777">
        <w:trPr>
          <w:trHeight w:val="255"/>
        </w:trPr>
        <w:tc>
          <w:tcPr>
            <w:tcW w:w="6300"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09723DCC" w14:textId="277862A4" w:rsidR="005E703A" w:rsidRPr="00D221A7" w:rsidRDefault="005E703A" w:rsidP="00D221A7">
            <w:pPr>
              <w:pStyle w:val="ListParagraph"/>
              <w:numPr>
                <w:ilvl w:val="0"/>
                <w:numId w:val="6"/>
              </w:numPr>
              <w:spacing w:after="0" w:line="240" w:lineRule="auto"/>
              <w:ind w:left="601" w:hanging="425"/>
              <w:textAlignment w:val="baseline"/>
              <w:rPr>
                <w:rFonts w:ascii="Rota Bd" w:eastAsia="Times New Roman" w:hAnsi="Rota Bd" w:cs="Calibri"/>
                <w:sz w:val="24"/>
                <w:szCs w:val="24"/>
                <w:lang w:val="cy-GB" w:eastAsia="en-GB"/>
              </w:rPr>
            </w:pPr>
            <w:r w:rsidRPr="00D221A7">
              <w:rPr>
                <w:rFonts w:ascii="Rota Bd" w:eastAsia="Times New Roman" w:hAnsi="Rota Bd" w:cs="Calibri"/>
                <w:sz w:val="24"/>
                <w:szCs w:val="24"/>
                <w:lang w:val="cy-GB" w:eastAsia="en-GB"/>
              </w:rPr>
              <w:t xml:space="preserve">Crynodeb </w:t>
            </w:r>
            <w:r w:rsidR="003254EE" w:rsidRPr="00D221A7">
              <w:rPr>
                <w:rFonts w:ascii="Rota Bd" w:eastAsia="Times New Roman" w:hAnsi="Rota Bd" w:cs="Calibri"/>
                <w:sz w:val="24"/>
                <w:szCs w:val="24"/>
                <w:lang w:val="cy-GB" w:eastAsia="en-GB"/>
              </w:rPr>
              <w:t xml:space="preserve">Prosiectau </w:t>
            </w:r>
            <w:r w:rsidRPr="00D221A7">
              <w:rPr>
                <w:rFonts w:ascii="Rota Bd" w:eastAsia="Times New Roman" w:hAnsi="Rota Bd" w:cs="Calibri"/>
                <w:sz w:val="24"/>
                <w:szCs w:val="24"/>
                <w:lang w:val="cy-GB" w:eastAsia="en-GB"/>
              </w:rPr>
              <w:t>Cynllun Twf</w:t>
            </w:r>
          </w:p>
        </w:tc>
        <w:tc>
          <w:tcPr>
            <w:tcW w:w="868" w:type="dxa"/>
            <w:tcBorders>
              <w:top w:val="single" w:sz="4" w:space="0" w:color="000000"/>
              <w:left w:val="single" w:sz="4" w:space="0" w:color="000000"/>
              <w:bottom w:val="single" w:sz="4" w:space="0" w:color="000000"/>
              <w:right w:val="single" w:sz="4" w:space="0" w:color="000000"/>
            </w:tcBorders>
          </w:tcPr>
          <w:p w14:paraId="7EB98390" w14:textId="7769F804" w:rsidR="005E703A"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137034528"/>
                <w14:checkbox>
                  <w14:checked w14:val="0"/>
                  <w14:checkedState w14:val="2612" w14:font="MS Gothic"/>
                  <w14:uncheckedState w14:val="2610" w14:font="MS Gothic"/>
                </w14:checkbox>
              </w:sdtPr>
              <w:sdtEndPr/>
              <w:sdtContent>
                <w:r w:rsidR="00937957">
                  <w:rPr>
                    <w:rFonts w:ascii="MS Gothic" w:eastAsia="MS Gothic" w:hAnsi="MS Gothic" w:cs="Segoe UI Symbol" w:hint="eastAsia"/>
                    <w:sz w:val="24"/>
                    <w:szCs w:val="24"/>
                    <w:lang w:val="cy-GB" w:eastAsia="en-GB"/>
                  </w:rPr>
                  <w:t>☐</w:t>
                </w:r>
              </w:sdtContent>
            </w:sdt>
          </w:p>
        </w:tc>
      </w:tr>
      <w:tr w:rsidR="005E703A" w:rsidRPr="007E2F12" w14:paraId="45B56320" w14:textId="77777777">
        <w:trPr>
          <w:trHeight w:val="255"/>
        </w:trPr>
        <w:tc>
          <w:tcPr>
            <w:tcW w:w="6300"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71101C26" w14:textId="4C5C0CFE" w:rsidR="005E703A" w:rsidRPr="00D221A7" w:rsidRDefault="005E703A" w:rsidP="00D221A7">
            <w:pPr>
              <w:pStyle w:val="ListParagraph"/>
              <w:numPr>
                <w:ilvl w:val="0"/>
                <w:numId w:val="6"/>
              </w:numPr>
              <w:spacing w:after="0" w:line="240" w:lineRule="auto"/>
              <w:ind w:left="601" w:hanging="425"/>
              <w:textAlignment w:val="baseline"/>
              <w:rPr>
                <w:rFonts w:ascii="Rota Bd" w:eastAsia="Times New Roman" w:hAnsi="Rota Bd" w:cs="Calibri"/>
                <w:sz w:val="24"/>
                <w:szCs w:val="24"/>
                <w:lang w:val="cy-GB" w:eastAsia="en-GB"/>
              </w:rPr>
            </w:pPr>
            <w:r w:rsidRPr="00D221A7">
              <w:rPr>
                <w:rFonts w:ascii="Rota Bd" w:eastAsia="Times New Roman" w:hAnsi="Rota Bd" w:cs="Calibri"/>
                <w:sz w:val="24"/>
                <w:szCs w:val="24"/>
                <w:lang w:val="cy-GB" w:eastAsia="en-GB"/>
              </w:rPr>
              <w:t>Achos</w:t>
            </w:r>
            <w:r w:rsidR="00DC156C" w:rsidRPr="00D221A7">
              <w:rPr>
                <w:rFonts w:ascii="Rota Bd" w:eastAsia="Times New Roman" w:hAnsi="Rota Bd" w:cs="Calibri"/>
                <w:sz w:val="24"/>
                <w:szCs w:val="24"/>
                <w:lang w:val="cy-GB" w:eastAsia="en-GB"/>
              </w:rPr>
              <w:t xml:space="preserve"> dros</w:t>
            </w:r>
            <w:r w:rsidRPr="00D221A7">
              <w:rPr>
                <w:rFonts w:ascii="Rota Bd" w:eastAsia="Times New Roman" w:hAnsi="Rota Bd" w:cs="Calibri"/>
                <w:sz w:val="24"/>
                <w:szCs w:val="24"/>
                <w:lang w:val="cy-GB" w:eastAsia="en-GB"/>
              </w:rPr>
              <w:t xml:space="preserve"> Newid</w:t>
            </w:r>
          </w:p>
        </w:tc>
        <w:tc>
          <w:tcPr>
            <w:tcW w:w="868" w:type="dxa"/>
            <w:tcBorders>
              <w:top w:val="single" w:sz="4" w:space="0" w:color="000000"/>
              <w:left w:val="single" w:sz="4" w:space="0" w:color="000000"/>
              <w:bottom w:val="single" w:sz="4" w:space="0" w:color="000000"/>
              <w:right w:val="single" w:sz="4" w:space="0" w:color="000000"/>
            </w:tcBorders>
          </w:tcPr>
          <w:p w14:paraId="1214DED6" w14:textId="6D85F198" w:rsidR="005E703A"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594873364"/>
                <w14:checkbox>
                  <w14:checked w14:val="0"/>
                  <w14:checkedState w14:val="2612" w14:font="MS Gothic"/>
                  <w14:uncheckedState w14:val="2610" w14:font="MS Gothic"/>
                </w14:checkbox>
              </w:sdtPr>
              <w:sdtEndPr/>
              <w:sdtContent>
                <w:r w:rsidR="00144B01">
                  <w:rPr>
                    <w:rFonts w:ascii="MS Gothic" w:eastAsia="MS Gothic" w:hAnsi="MS Gothic" w:cs="Segoe UI Symbol" w:hint="eastAsia"/>
                    <w:sz w:val="24"/>
                    <w:szCs w:val="24"/>
                    <w:lang w:val="cy-GB" w:eastAsia="en-GB"/>
                  </w:rPr>
                  <w:t>☐</w:t>
                </w:r>
              </w:sdtContent>
            </w:sdt>
          </w:p>
        </w:tc>
      </w:tr>
      <w:tr w:rsidR="005E703A" w:rsidRPr="007E2F12" w14:paraId="4F8254E6" w14:textId="77777777">
        <w:trPr>
          <w:trHeight w:val="255"/>
        </w:trPr>
        <w:tc>
          <w:tcPr>
            <w:tcW w:w="6300"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22F93D59" w14:textId="71DD4108" w:rsidR="005E703A" w:rsidRPr="00D221A7" w:rsidRDefault="00084B8F" w:rsidP="00D221A7">
            <w:pPr>
              <w:pStyle w:val="ListParagraph"/>
              <w:numPr>
                <w:ilvl w:val="0"/>
                <w:numId w:val="6"/>
              </w:numPr>
              <w:spacing w:after="0" w:line="240" w:lineRule="auto"/>
              <w:ind w:left="601" w:hanging="425"/>
              <w:textAlignment w:val="baseline"/>
              <w:rPr>
                <w:rFonts w:ascii="Rota Bd" w:eastAsia="Times New Roman" w:hAnsi="Rota Bd" w:cs="Calibri"/>
                <w:sz w:val="24"/>
                <w:szCs w:val="24"/>
                <w:lang w:val="cy-GB" w:eastAsia="en-GB"/>
              </w:rPr>
            </w:pPr>
            <w:r w:rsidRPr="00D221A7">
              <w:rPr>
                <w:rFonts w:ascii="Rota Bd" w:eastAsia="Times New Roman" w:hAnsi="Rota Bd" w:cs="Calibri"/>
                <w:sz w:val="24"/>
                <w:szCs w:val="24"/>
                <w:lang w:val="cy-GB" w:eastAsia="en-GB"/>
              </w:rPr>
              <w:t xml:space="preserve">Swyddi a </w:t>
            </w:r>
            <w:r w:rsidR="00C06B34" w:rsidRPr="00D221A7">
              <w:rPr>
                <w:rFonts w:ascii="Rota Bd" w:eastAsia="Times New Roman" w:hAnsi="Rota Bd" w:cs="Calibri"/>
                <w:sz w:val="24"/>
                <w:szCs w:val="24"/>
                <w:lang w:val="cy-GB" w:eastAsia="en-GB"/>
              </w:rPr>
              <w:t>grëir</w:t>
            </w:r>
          </w:p>
        </w:tc>
        <w:tc>
          <w:tcPr>
            <w:tcW w:w="868" w:type="dxa"/>
            <w:tcBorders>
              <w:top w:val="single" w:sz="4" w:space="0" w:color="000000"/>
              <w:left w:val="single" w:sz="4" w:space="0" w:color="000000"/>
              <w:bottom w:val="single" w:sz="4" w:space="0" w:color="000000"/>
              <w:right w:val="single" w:sz="4" w:space="0" w:color="000000"/>
            </w:tcBorders>
          </w:tcPr>
          <w:p w14:paraId="4EB34C48" w14:textId="0E0133CA" w:rsidR="005E703A"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598794780"/>
                <w14:checkbox>
                  <w14:checked w14:val="0"/>
                  <w14:checkedState w14:val="2612" w14:font="MS Gothic"/>
                  <w14:uncheckedState w14:val="2610" w14:font="MS Gothic"/>
                </w14:checkbox>
              </w:sdtPr>
              <w:sdtEndPr/>
              <w:sdtContent>
                <w:r w:rsidR="00144B01">
                  <w:rPr>
                    <w:rFonts w:ascii="MS Gothic" w:eastAsia="MS Gothic" w:hAnsi="MS Gothic" w:cs="Segoe UI Symbol" w:hint="eastAsia"/>
                    <w:sz w:val="24"/>
                    <w:szCs w:val="24"/>
                    <w:lang w:val="cy-GB" w:eastAsia="en-GB"/>
                  </w:rPr>
                  <w:t>☐</w:t>
                </w:r>
              </w:sdtContent>
            </w:sdt>
          </w:p>
        </w:tc>
      </w:tr>
      <w:tr w:rsidR="005E703A" w:rsidRPr="007E2F12" w14:paraId="27268F37" w14:textId="77777777">
        <w:trPr>
          <w:trHeight w:val="255"/>
        </w:trPr>
        <w:tc>
          <w:tcPr>
            <w:tcW w:w="6300"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12CF62C1" w14:textId="5DFF1409" w:rsidR="005E703A" w:rsidRPr="00D221A7" w:rsidRDefault="00A61BA1" w:rsidP="00D221A7">
            <w:pPr>
              <w:pStyle w:val="ListParagraph"/>
              <w:numPr>
                <w:ilvl w:val="0"/>
                <w:numId w:val="6"/>
              </w:numPr>
              <w:spacing w:after="0" w:line="240" w:lineRule="auto"/>
              <w:ind w:left="601" w:hanging="425"/>
              <w:textAlignment w:val="baseline"/>
              <w:rPr>
                <w:rFonts w:ascii="Rota Bd" w:eastAsia="Times New Roman" w:hAnsi="Rota Bd" w:cs="Calibri"/>
                <w:sz w:val="24"/>
                <w:szCs w:val="24"/>
                <w:lang w:val="cy-GB" w:eastAsia="en-GB"/>
              </w:rPr>
            </w:pPr>
            <w:r w:rsidRPr="00D221A7">
              <w:rPr>
                <w:rFonts w:ascii="Rota Bd" w:eastAsia="Times New Roman" w:hAnsi="Rota Bd" w:cs="Calibri"/>
                <w:sz w:val="24"/>
                <w:szCs w:val="24"/>
                <w:lang w:val="cy-GB" w:eastAsia="en-GB"/>
              </w:rPr>
              <w:t>Buddsoddiad Cyfalaf</w:t>
            </w:r>
          </w:p>
        </w:tc>
        <w:tc>
          <w:tcPr>
            <w:tcW w:w="868" w:type="dxa"/>
            <w:tcBorders>
              <w:top w:val="single" w:sz="4" w:space="0" w:color="000000"/>
              <w:left w:val="single" w:sz="4" w:space="0" w:color="000000"/>
              <w:bottom w:val="single" w:sz="4" w:space="0" w:color="000000"/>
              <w:right w:val="single" w:sz="4" w:space="0" w:color="000000"/>
            </w:tcBorders>
          </w:tcPr>
          <w:p w14:paraId="390C47AD" w14:textId="2088B2DB" w:rsidR="005E703A"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524217112"/>
                <w14:checkbox>
                  <w14:checked w14:val="0"/>
                  <w14:checkedState w14:val="2612" w14:font="MS Gothic"/>
                  <w14:uncheckedState w14:val="2610" w14:font="MS Gothic"/>
                </w14:checkbox>
              </w:sdtPr>
              <w:sdtEndPr/>
              <w:sdtContent>
                <w:r w:rsidR="00937957">
                  <w:rPr>
                    <w:rFonts w:ascii="MS Gothic" w:eastAsia="MS Gothic" w:hAnsi="MS Gothic" w:cs="Segoe UI Symbol" w:hint="eastAsia"/>
                    <w:sz w:val="24"/>
                    <w:szCs w:val="24"/>
                    <w:lang w:val="cy-GB" w:eastAsia="en-GB"/>
                  </w:rPr>
                  <w:t>☐</w:t>
                </w:r>
              </w:sdtContent>
            </w:sdt>
          </w:p>
        </w:tc>
      </w:tr>
      <w:tr w:rsidR="005E703A" w:rsidRPr="007E2F12" w14:paraId="02D6192B" w14:textId="77777777">
        <w:trPr>
          <w:trHeight w:val="255"/>
        </w:trPr>
        <w:tc>
          <w:tcPr>
            <w:tcW w:w="6300"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60852EE9" w14:textId="4D409E77" w:rsidR="005E703A" w:rsidRPr="00D221A7" w:rsidRDefault="00F966D0" w:rsidP="00D221A7">
            <w:pPr>
              <w:pStyle w:val="ListParagraph"/>
              <w:numPr>
                <w:ilvl w:val="0"/>
                <w:numId w:val="6"/>
              </w:numPr>
              <w:spacing w:after="0" w:line="240" w:lineRule="auto"/>
              <w:ind w:left="601" w:hanging="425"/>
              <w:textAlignment w:val="baseline"/>
              <w:rPr>
                <w:rFonts w:ascii="Rota Bd" w:eastAsia="Times New Roman" w:hAnsi="Rota Bd" w:cs="Calibri"/>
                <w:sz w:val="24"/>
                <w:szCs w:val="24"/>
                <w:lang w:val="cy-GB" w:eastAsia="en-GB"/>
              </w:rPr>
            </w:pPr>
            <w:r w:rsidRPr="00D221A7">
              <w:rPr>
                <w:rFonts w:ascii="Rota Bd" w:eastAsia="Times New Roman" w:hAnsi="Rota Bd" w:cs="Calibri"/>
                <w:sz w:val="24"/>
                <w:szCs w:val="24"/>
                <w:lang w:val="cy-GB" w:eastAsia="en-GB"/>
              </w:rPr>
              <w:t>Ffynhonnell Cyfalaf</w:t>
            </w:r>
          </w:p>
        </w:tc>
        <w:tc>
          <w:tcPr>
            <w:tcW w:w="868" w:type="dxa"/>
            <w:tcBorders>
              <w:top w:val="single" w:sz="4" w:space="0" w:color="000000"/>
              <w:left w:val="single" w:sz="4" w:space="0" w:color="000000"/>
              <w:bottom w:val="single" w:sz="4" w:space="0" w:color="000000"/>
              <w:right w:val="single" w:sz="4" w:space="0" w:color="000000"/>
            </w:tcBorders>
          </w:tcPr>
          <w:p w14:paraId="70658CC3" w14:textId="18B77BA5" w:rsidR="005E703A"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2014062733"/>
                <w14:checkbox>
                  <w14:checked w14:val="0"/>
                  <w14:checkedState w14:val="2612" w14:font="MS Gothic"/>
                  <w14:uncheckedState w14:val="2610" w14:font="MS Gothic"/>
                </w14:checkbox>
              </w:sdtPr>
              <w:sdtEndPr/>
              <w:sdtContent>
                <w:r w:rsidR="00937957">
                  <w:rPr>
                    <w:rFonts w:ascii="MS Gothic" w:eastAsia="MS Gothic" w:hAnsi="MS Gothic" w:cs="Segoe UI Symbol" w:hint="eastAsia"/>
                    <w:sz w:val="24"/>
                    <w:szCs w:val="24"/>
                    <w:lang w:val="cy-GB" w:eastAsia="en-GB"/>
                  </w:rPr>
                  <w:t>☐</w:t>
                </w:r>
              </w:sdtContent>
            </w:sdt>
          </w:p>
        </w:tc>
      </w:tr>
      <w:tr w:rsidR="005E703A" w:rsidRPr="007E2F12" w14:paraId="4B9CD050" w14:textId="77777777">
        <w:trPr>
          <w:trHeight w:val="255"/>
        </w:trPr>
        <w:tc>
          <w:tcPr>
            <w:tcW w:w="6300"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6BB3C2DB" w14:textId="5A8B06DE" w:rsidR="005E703A" w:rsidRPr="00D221A7" w:rsidRDefault="008D1E05" w:rsidP="00D221A7">
            <w:pPr>
              <w:pStyle w:val="ListParagraph"/>
              <w:numPr>
                <w:ilvl w:val="0"/>
                <w:numId w:val="6"/>
              </w:numPr>
              <w:spacing w:after="0" w:line="240" w:lineRule="auto"/>
              <w:ind w:left="601" w:hanging="425"/>
              <w:textAlignment w:val="baseline"/>
              <w:rPr>
                <w:rFonts w:ascii="Rota Bd" w:eastAsia="Times New Roman" w:hAnsi="Rota Bd" w:cs="Calibri"/>
                <w:sz w:val="24"/>
                <w:szCs w:val="24"/>
                <w:lang w:val="cy-GB" w:eastAsia="en-GB"/>
              </w:rPr>
            </w:pPr>
            <w:r w:rsidRPr="00D221A7">
              <w:rPr>
                <w:rFonts w:ascii="Rota Bd" w:eastAsia="Times New Roman" w:hAnsi="Rota Bd" w:cs="Calibri"/>
                <w:sz w:val="24"/>
                <w:szCs w:val="24"/>
                <w:lang w:val="cy-GB" w:eastAsia="en-GB"/>
              </w:rPr>
              <w:t>Refeniw</w:t>
            </w:r>
          </w:p>
        </w:tc>
        <w:tc>
          <w:tcPr>
            <w:tcW w:w="868" w:type="dxa"/>
            <w:tcBorders>
              <w:top w:val="single" w:sz="4" w:space="0" w:color="000000"/>
              <w:left w:val="single" w:sz="4" w:space="0" w:color="000000"/>
              <w:bottom w:val="single" w:sz="4" w:space="0" w:color="000000"/>
              <w:right w:val="single" w:sz="4" w:space="0" w:color="000000"/>
            </w:tcBorders>
          </w:tcPr>
          <w:p w14:paraId="6A4747DD" w14:textId="3B1C4F52" w:rsidR="005E703A"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1280574135"/>
                <w14:checkbox>
                  <w14:checked w14:val="0"/>
                  <w14:checkedState w14:val="2612" w14:font="MS Gothic"/>
                  <w14:uncheckedState w14:val="2610" w14:font="MS Gothic"/>
                </w14:checkbox>
              </w:sdtPr>
              <w:sdtEndPr/>
              <w:sdtContent>
                <w:r w:rsidR="00937957">
                  <w:rPr>
                    <w:rFonts w:ascii="MS Gothic" w:eastAsia="MS Gothic" w:hAnsi="MS Gothic" w:cs="Segoe UI Symbol" w:hint="eastAsia"/>
                    <w:sz w:val="24"/>
                    <w:szCs w:val="24"/>
                    <w:lang w:val="cy-GB" w:eastAsia="en-GB"/>
                  </w:rPr>
                  <w:t>☐</w:t>
                </w:r>
              </w:sdtContent>
            </w:sdt>
          </w:p>
        </w:tc>
      </w:tr>
      <w:tr w:rsidR="005E703A" w:rsidRPr="007E2F12" w14:paraId="328C5021" w14:textId="77777777">
        <w:trPr>
          <w:trHeight w:val="255"/>
        </w:trPr>
        <w:tc>
          <w:tcPr>
            <w:tcW w:w="6300"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4B75E7A5" w14:textId="215263B4" w:rsidR="005E703A" w:rsidRPr="00D221A7" w:rsidRDefault="008D1E05" w:rsidP="00D221A7">
            <w:pPr>
              <w:pStyle w:val="ListParagraph"/>
              <w:numPr>
                <w:ilvl w:val="0"/>
                <w:numId w:val="6"/>
              </w:numPr>
              <w:spacing w:after="0" w:line="240" w:lineRule="auto"/>
              <w:ind w:left="601" w:hanging="425"/>
              <w:textAlignment w:val="baseline"/>
              <w:rPr>
                <w:rFonts w:ascii="Rota Bd" w:eastAsia="Times New Roman" w:hAnsi="Rota Bd" w:cs="Calibri"/>
                <w:sz w:val="24"/>
                <w:szCs w:val="24"/>
                <w:lang w:val="cy-GB" w:eastAsia="en-GB"/>
              </w:rPr>
            </w:pPr>
            <w:r w:rsidRPr="00D221A7">
              <w:rPr>
                <w:rFonts w:ascii="Rota Bd" w:eastAsia="Times New Roman" w:hAnsi="Rota Bd" w:cs="Calibri"/>
                <w:sz w:val="24"/>
                <w:szCs w:val="24"/>
                <w:lang w:val="cy-GB" w:eastAsia="en-GB"/>
              </w:rPr>
              <w:t>Risg</w:t>
            </w:r>
          </w:p>
        </w:tc>
        <w:tc>
          <w:tcPr>
            <w:tcW w:w="868" w:type="dxa"/>
            <w:tcBorders>
              <w:top w:val="single" w:sz="4" w:space="0" w:color="000000"/>
              <w:left w:val="single" w:sz="4" w:space="0" w:color="000000"/>
              <w:bottom w:val="single" w:sz="4" w:space="0" w:color="000000"/>
              <w:right w:val="single" w:sz="4" w:space="0" w:color="000000"/>
            </w:tcBorders>
          </w:tcPr>
          <w:p w14:paraId="05449171" w14:textId="3E157343" w:rsidR="005E703A"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1247537440"/>
                <w14:checkbox>
                  <w14:checked w14:val="0"/>
                  <w14:checkedState w14:val="2612" w14:font="MS Gothic"/>
                  <w14:uncheckedState w14:val="2610" w14:font="MS Gothic"/>
                </w14:checkbox>
              </w:sdtPr>
              <w:sdtEndPr/>
              <w:sdtContent>
                <w:r w:rsidR="00937957">
                  <w:rPr>
                    <w:rFonts w:ascii="MS Gothic" w:eastAsia="MS Gothic" w:hAnsi="MS Gothic" w:cs="Segoe UI Symbol" w:hint="eastAsia"/>
                    <w:sz w:val="24"/>
                    <w:szCs w:val="24"/>
                    <w:lang w:val="cy-GB" w:eastAsia="en-GB"/>
                  </w:rPr>
                  <w:t>☐</w:t>
                </w:r>
              </w:sdtContent>
            </w:sdt>
          </w:p>
        </w:tc>
      </w:tr>
      <w:tr w:rsidR="003657D2" w:rsidRPr="007E2F12" w14:paraId="2E2402D1" w14:textId="77777777">
        <w:trPr>
          <w:trHeight w:val="255"/>
        </w:trPr>
        <w:tc>
          <w:tcPr>
            <w:tcW w:w="6300"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715F70A9" w14:textId="22D61C31" w:rsidR="003657D2" w:rsidRPr="007E2F12" w:rsidRDefault="007B7FED">
            <w:pPr>
              <w:spacing w:after="0" w:line="240" w:lineRule="auto"/>
              <w:textAlignment w:val="baseline"/>
              <w:rPr>
                <w:rFonts w:ascii="Rota Bd" w:eastAsia="Times New Roman" w:hAnsi="Rota Bd" w:cs="Calibri"/>
                <w:sz w:val="24"/>
                <w:szCs w:val="24"/>
                <w:lang w:val="cy-GB" w:eastAsia="en-GB"/>
              </w:rPr>
            </w:pPr>
            <w:r>
              <w:rPr>
                <w:rFonts w:ascii="Rota Bd" w:eastAsia="Times New Roman" w:hAnsi="Rota Bd" w:cs="Calibri"/>
                <w:sz w:val="24"/>
                <w:szCs w:val="24"/>
                <w:lang w:val="cy-GB" w:eastAsia="en-GB"/>
              </w:rPr>
              <w:t xml:space="preserve">Atodiad B </w:t>
            </w:r>
            <w:r w:rsidR="00DE6451">
              <w:rPr>
                <w:rFonts w:ascii="Rota Bd" w:eastAsia="Times New Roman" w:hAnsi="Rota Bd" w:cs="Calibri"/>
                <w:sz w:val="24"/>
                <w:szCs w:val="24"/>
                <w:lang w:val="cy-GB" w:eastAsia="en-GB"/>
              </w:rPr>
              <w:t xml:space="preserve">– Asesiad Cychwynnol </w:t>
            </w:r>
            <w:r>
              <w:rPr>
                <w:rFonts w:ascii="Rota Bd" w:eastAsia="Times New Roman" w:hAnsi="Rota Bd" w:cs="Calibri"/>
                <w:sz w:val="24"/>
                <w:szCs w:val="24"/>
                <w:lang w:val="cy-GB" w:eastAsia="en-GB"/>
              </w:rPr>
              <w:t xml:space="preserve"> </w:t>
            </w:r>
            <w:r w:rsidR="00DC0B9E">
              <w:rPr>
                <w:rFonts w:ascii="Rota Bd" w:eastAsia="Times New Roman" w:hAnsi="Rota Bd" w:cs="Calibri"/>
                <w:sz w:val="24"/>
                <w:szCs w:val="24"/>
                <w:lang w:val="cy-GB" w:eastAsia="en-GB"/>
              </w:rPr>
              <w:t xml:space="preserve">Rheoli Cymhorthdal </w:t>
            </w:r>
          </w:p>
        </w:tc>
        <w:tc>
          <w:tcPr>
            <w:tcW w:w="868" w:type="dxa"/>
            <w:tcBorders>
              <w:top w:val="single" w:sz="4" w:space="0" w:color="000000"/>
              <w:left w:val="single" w:sz="4" w:space="0" w:color="000000"/>
              <w:bottom w:val="single" w:sz="4" w:space="0" w:color="000000"/>
              <w:right w:val="single" w:sz="4" w:space="0" w:color="000000"/>
            </w:tcBorders>
          </w:tcPr>
          <w:p w14:paraId="7571E9D2" w14:textId="5C7BF0AD" w:rsidR="003657D2"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253363374"/>
                <w14:checkbox>
                  <w14:checked w14:val="0"/>
                  <w14:checkedState w14:val="2612" w14:font="MS Gothic"/>
                  <w14:uncheckedState w14:val="2610" w14:font="MS Gothic"/>
                </w14:checkbox>
              </w:sdtPr>
              <w:sdtEndPr/>
              <w:sdtContent>
                <w:r w:rsidR="00937957">
                  <w:rPr>
                    <w:rFonts w:ascii="MS Gothic" w:eastAsia="MS Gothic" w:hAnsi="MS Gothic" w:cs="Segoe UI Symbol" w:hint="eastAsia"/>
                    <w:sz w:val="24"/>
                    <w:szCs w:val="24"/>
                    <w:lang w:val="cy-GB" w:eastAsia="en-GB"/>
                  </w:rPr>
                  <w:t>☐</w:t>
                </w:r>
              </w:sdtContent>
            </w:sdt>
          </w:p>
        </w:tc>
      </w:tr>
      <w:tr w:rsidR="003657D2" w:rsidRPr="007E2F12" w14:paraId="02ED20C5" w14:textId="77777777">
        <w:trPr>
          <w:trHeight w:val="255"/>
        </w:trPr>
        <w:tc>
          <w:tcPr>
            <w:tcW w:w="6300"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368CEA90" w14:textId="5E546A58" w:rsidR="003657D2" w:rsidRPr="007E2F12" w:rsidRDefault="007B7FED">
            <w:pPr>
              <w:spacing w:after="0" w:line="240" w:lineRule="auto"/>
              <w:textAlignment w:val="baseline"/>
              <w:rPr>
                <w:rFonts w:ascii="Rota Bd" w:eastAsia="Times New Roman" w:hAnsi="Rota Bd" w:cs="Calibri"/>
                <w:sz w:val="24"/>
                <w:szCs w:val="24"/>
                <w:lang w:val="cy-GB" w:eastAsia="en-GB"/>
              </w:rPr>
            </w:pPr>
            <w:r>
              <w:rPr>
                <w:rFonts w:ascii="Rota Bd" w:eastAsia="Times New Roman" w:hAnsi="Rota Bd" w:cs="Calibri"/>
                <w:sz w:val="24"/>
                <w:szCs w:val="24"/>
                <w:lang w:val="cy-GB" w:eastAsia="en-GB"/>
              </w:rPr>
              <w:t>Atodiad C – Ffurflen Ceisiadau ar y Cyd (os yn berthnasol)</w:t>
            </w:r>
          </w:p>
        </w:tc>
        <w:tc>
          <w:tcPr>
            <w:tcW w:w="868" w:type="dxa"/>
            <w:tcBorders>
              <w:top w:val="single" w:sz="4" w:space="0" w:color="000000"/>
              <w:left w:val="single" w:sz="4" w:space="0" w:color="000000"/>
              <w:bottom w:val="single" w:sz="4" w:space="0" w:color="000000"/>
              <w:right w:val="single" w:sz="4" w:space="0" w:color="000000"/>
            </w:tcBorders>
          </w:tcPr>
          <w:p w14:paraId="570F5999" w14:textId="658F725D" w:rsidR="003657D2"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385641428"/>
                <w14:checkbox>
                  <w14:checked w14:val="0"/>
                  <w14:checkedState w14:val="2612" w14:font="MS Gothic"/>
                  <w14:uncheckedState w14:val="2610" w14:font="MS Gothic"/>
                </w14:checkbox>
              </w:sdtPr>
              <w:sdtEndPr/>
              <w:sdtContent>
                <w:r w:rsidR="00937957">
                  <w:rPr>
                    <w:rFonts w:ascii="MS Gothic" w:eastAsia="MS Gothic" w:hAnsi="MS Gothic" w:cs="Segoe UI Symbol" w:hint="eastAsia"/>
                    <w:sz w:val="24"/>
                    <w:szCs w:val="24"/>
                    <w:lang w:val="cy-GB" w:eastAsia="en-GB"/>
                  </w:rPr>
                  <w:t>☐</w:t>
                </w:r>
              </w:sdtContent>
            </w:sdt>
          </w:p>
        </w:tc>
      </w:tr>
      <w:tr w:rsidR="003657D2" w:rsidRPr="007E2F12" w14:paraId="5F516C79" w14:textId="77777777">
        <w:trPr>
          <w:trHeight w:val="255"/>
        </w:trPr>
        <w:tc>
          <w:tcPr>
            <w:tcW w:w="6300"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5E0EE567" w14:textId="17389786" w:rsidR="003657D2" w:rsidRPr="007E2F12" w:rsidRDefault="007B7FED">
            <w:pPr>
              <w:spacing w:after="0" w:line="240" w:lineRule="auto"/>
              <w:textAlignment w:val="baseline"/>
              <w:rPr>
                <w:rFonts w:ascii="Rota Bd" w:eastAsia="Times New Roman" w:hAnsi="Rota Bd" w:cs="Calibri"/>
                <w:sz w:val="24"/>
                <w:szCs w:val="24"/>
                <w:lang w:val="cy-GB" w:eastAsia="en-GB"/>
              </w:rPr>
            </w:pPr>
            <w:r>
              <w:rPr>
                <w:rFonts w:ascii="Rota Bd" w:eastAsia="Times New Roman" w:hAnsi="Rota Bd" w:cs="Calibri"/>
                <w:sz w:val="24"/>
                <w:szCs w:val="24"/>
                <w:lang w:val="cy-GB" w:eastAsia="en-GB"/>
              </w:rPr>
              <w:t xml:space="preserve">Atodiad D </w:t>
            </w:r>
            <w:r w:rsidR="000E3A8D">
              <w:rPr>
                <w:rFonts w:ascii="Rota Bd" w:eastAsia="Times New Roman" w:hAnsi="Rota Bd" w:cs="Calibri"/>
                <w:sz w:val="24"/>
                <w:szCs w:val="24"/>
                <w:lang w:val="cy-GB" w:eastAsia="en-GB"/>
              </w:rPr>
              <w:t>–</w:t>
            </w:r>
            <w:r>
              <w:rPr>
                <w:rFonts w:ascii="Rota Bd" w:eastAsia="Times New Roman" w:hAnsi="Rota Bd" w:cs="Calibri"/>
                <w:sz w:val="24"/>
                <w:szCs w:val="24"/>
                <w:lang w:val="cy-GB" w:eastAsia="en-GB"/>
              </w:rPr>
              <w:t xml:space="preserve"> </w:t>
            </w:r>
            <w:r w:rsidR="000E3A8D">
              <w:rPr>
                <w:rFonts w:ascii="Rota Bd" w:eastAsia="Times New Roman" w:hAnsi="Rota Bd" w:cs="Calibri"/>
                <w:sz w:val="24"/>
                <w:szCs w:val="24"/>
                <w:lang w:val="cy-GB" w:eastAsia="en-GB"/>
              </w:rPr>
              <w:t xml:space="preserve">Datganiad </w:t>
            </w:r>
            <w:r w:rsidRPr="007B7FED">
              <w:rPr>
                <w:rFonts w:ascii="Rota Bd" w:eastAsia="Times New Roman" w:hAnsi="Rota Bd" w:cs="Calibri"/>
                <w:sz w:val="24"/>
                <w:szCs w:val="24"/>
                <w:lang w:val="cy-GB" w:eastAsia="en-GB"/>
              </w:rPr>
              <w:t>(wedi’u llofnodi gan y swyddog priodol yn y sefydliad)</w:t>
            </w:r>
          </w:p>
        </w:tc>
        <w:tc>
          <w:tcPr>
            <w:tcW w:w="868" w:type="dxa"/>
            <w:tcBorders>
              <w:top w:val="single" w:sz="4" w:space="0" w:color="000000"/>
              <w:left w:val="single" w:sz="4" w:space="0" w:color="000000"/>
              <w:bottom w:val="single" w:sz="4" w:space="0" w:color="000000"/>
              <w:right w:val="single" w:sz="4" w:space="0" w:color="000000"/>
            </w:tcBorders>
          </w:tcPr>
          <w:p w14:paraId="7C839754" w14:textId="317996BE" w:rsidR="003657D2"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1299195696"/>
                <w14:checkbox>
                  <w14:checked w14:val="0"/>
                  <w14:checkedState w14:val="2612" w14:font="MS Gothic"/>
                  <w14:uncheckedState w14:val="2610" w14:font="MS Gothic"/>
                </w14:checkbox>
              </w:sdtPr>
              <w:sdtEndPr/>
              <w:sdtContent>
                <w:r w:rsidR="00937957">
                  <w:rPr>
                    <w:rFonts w:ascii="MS Gothic" w:eastAsia="MS Gothic" w:hAnsi="MS Gothic" w:cs="Segoe UI Symbol" w:hint="eastAsia"/>
                    <w:sz w:val="24"/>
                    <w:szCs w:val="24"/>
                    <w:lang w:val="cy-GB" w:eastAsia="en-GB"/>
                  </w:rPr>
                  <w:t>☐</w:t>
                </w:r>
              </w:sdtContent>
            </w:sdt>
          </w:p>
        </w:tc>
      </w:tr>
      <w:tr w:rsidR="000E3A8D" w:rsidRPr="007E2F12" w14:paraId="08D56DBF" w14:textId="77777777">
        <w:trPr>
          <w:trHeight w:val="255"/>
        </w:trPr>
        <w:tc>
          <w:tcPr>
            <w:tcW w:w="6300" w:type="dxa"/>
            <w:tcBorders>
              <w:top w:val="single" w:sz="4" w:space="0" w:color="000000"/>
              <w:left w:val="single" w:sz="4" w:space="0" w:color="000000"/>
              <w:bottom w:val="single" w:sz="4" w:space="0" w:color="000000"/>
              <w:right w:val="single" w:sz="4" w:space="0" w:color="000000"/>
            </w:tcBorders>
            <w:shd w:val="clear" w:color="auto" w:fill="E6F4F6"/>
            <w:vAlign w:val="center"/>
          </w:tcPr>
          <w:p w14:paraId="6759A721" w14:textId="1B01C5CE" w:rsidR="000E3A8D" w:rsidRDefault="001E08C0">
            <w:pPr>
              <w:spacing w:after="0" w:line="240" w:lineRule="auto"/>
              <w:textAlignment w:val="baseline"/>
              <w:rPr>
                <w:rFonts w:ascii="Rota Bd" w:eastAsia="Times New Roman" w:hAnsi="Rota Bd" w:cs="Calibri"/>
                <w:sz w:val="24"/>
                <w:szCs w:val="24"/>
                <w:lang w:val="cy-GB" w:eastAsia="en-GB"/>
              </w:rPr>
            </w:pPr>
            <w:r w:rsidRPr="001E08C0">
              <w:rPr>
                <w:rFonts w:ascii="Rota Bd" w:eastAsia="Times New Roman" w:hAnsi="Rota Bd" w:cs="Calibri"/>
                <w:sz w:val="24"/>
                <w:szCs w:val="24"/>
                <w:lang w:val="cy-GB" w:eastAsia="en-GB"/>
              </w:rPr>
              <w:t xml:space="preserve">Atodiadau Ychwanegol </w:t>
            </w:r>
            <w:r w:rsidRPr="003D4A39">
              <w:rPr>
                <w:rFonts w:ascii="Rota" w:eastAsia="Times New Roman" w:hAnsi="Rota" w:cs="Calibri"/>
                <w:sz w:val="24"/>
                <w:szCs w:val="24"/>
                <w:lang w:val="cy-GB" w:eastAsia="en-GB"/>
              </w:rPr>
              <w:t>fel noder yn y canllaw a’r ffurflen gais</w:t>
            </w:r>
          </w:p>
        </w:tc>
        <w:tc>
          <w:tcPr>
            <w:tcW w:w="868" w:type="dxa"/>
            <w:tcBorders>
              <w:top w:val="single" w:sz="4" w:space="0" w:color="000000"/>
              <w:left w:val="single" w:sz="4" w:space="0" w:color="000000"/>
              <w:bottom w:val="single" w:sz="4" w:space="0" w:color="000000"/>
              <w:right w:val="single" w:sz="4" w:space="0" w:color="000000"/>
            </w:tcBorders>
          </w:tcPr>
          <w:p w14:paraId="756D9AB8" w14:textId="6CBABE95" w:rsidR="000E3A8D" w:rsidRPr="007E2F12" w:rsidRDefault="00A3412C">
            <w:pPr>
              <w:spacing w:after="0" w:line="240" w:lineRule="auto"/>
              <w:jc w:val="center"/>
              <w:textAlignment w:val="baseline"/>
              <w:rPr>
                <w:rFonts w:ascii="Segoe UI Symbol" w:eastAsia="MS Gothic" w:hAnsi="Segoe UI Symbol" w:cs="Segoe UI Symbol"/>
                <w:sz w:val="24"/>
                <w:szCs w:val="24"/>
                <w:lang w:val="cy-GB" w:eastAsia="en-GB"/>
              </w:rPr>
            </w:pPr>
            <w:sdt>
              <w:sdtPr>
                <w:rPr>
                  <w:rFonts w:ascii="Segoe UI Symbol" w:eastAsia="MS Gothic" w:hAnsi="Segoe UI Symbol" w:cs="Segoe UI Symbol"/>
                  <w:sz w:val="24"/>
                  <w:szCs w:val="24"/>
                  <w:lang w:val="cy-GB" w:eastAsia="en-GB"/>
                </w:rPr>
                <w:id w:val="2863861"/>
                <w14:checkbox>
                  <w14:checked w14:val="0"/>
                  <w14:checkedState w14:val="2612" w14:font="MS Gothic"/>
                  <w14:uncheckedState w14:val="2610" w14:font="MS Gothic"/>
                </w14:checkbox>
              </w:sdtPr>
              <w:sdtEndPr/>
              <w:sdtContent>
                <w:r w:rsidR="00144B01">
                  <w:rPr>
                    <w:rFonts w:ascii="MS Gothic" w:eastAsia="MS Gothic" w:hAnsi="MS Gothic" w:cs="Segoe UI Symbol" w:hint="eastAsia"/>
                    <w:sz w:val="24"/>
                    <w:szCs w:val="24"/>
                    <w:lang w:val="cy-GB" w:eastAsia="en-GB"/>
                  </w:rPr>
                  <w:t>☐</w:t>
                </w:r>
              </w:sdtContent>
            </w:sdt>
          </w:p>
        </w:tc>
      </w:tr>
    </w:tbl>
    <w:p w14:paraId="51BB3AA4" w14:textId="77777777" w:rsidR="003657D2" w:rsidRPr="007E2F12" w:rsidRDefault="003657D2">
      <w:pPr>
        <w:spacing w:after="0" w:line="240" w:lineRule="auto"/>
        <w:textAlignment w:val="baseline"/>
        <w:rPr>
          <w:rFonts w:ascii="Rota Med" w:eastAsia="Times New Roman" w:hAnsi="Rota Med" w:cs="Calibri"/>
          <w:sz w:val="24"/>
          <w:szCs w:val="24"/>
          <w:lang w:val="cy-GB" w:eastAsia="en-GB"/>
        </w:rPr>
      </w:pPr>
    </w:p>
    <w:p w14:paraId="16C599DF" w14:textId="77777777" w:rsidR="003657D2" w:rsidRPr="007E2F12" w:rsidRDefault="003657D2">
      <w:pPr>
        <w:spacing w:after="0" w:line="240" w:lineRule="auto"/>
        <w:textAlignment w:val="baseline"/>
        <w:rPr>
          <w:rFonts w:ascii="Rota Med" w:eastAsia="Times New Roman" w:hAnsi="Rota Med" w:cs="Calibri"/>
          <w:sz w:val="24"/>
          <w:szCs w:val="24"/>
          <w:lang w:val="cy-GB" w:eastAsia="en-GB"/>
        </w:rPr>
      </w:pPr>
    </w:p>
    <w:p w14:paraId="35ACAFE4" w14:textId="77777777" w:rsidR="003657D2" w:rsidRPr="007E2F12" w:rsidRDefault="003657D2">
      <w:pPr>
        <w:spacing w:after="0" w:line="240" w:lineRule="auto"/>
        <w:textAlignment w:val="baseline"/>
        <w:rPr>
          <w:lang w:val="cy-GB"/>
        </w:rPr>
      </w:pPr>
    </w:p>
    <w:sectPr w:rsidR="003657D2" w:rsidRPr="007E2F12" w:rsidSect="00321703">
      <w:headerReference w:type="default" r:id="rId23"/>
      <w:pgSz w:w="11906" w:h="16838"/>
      <w:pgMar w:top="1077" w:right="1077" w:bottom="1077" w:left="1077" w:header="709" w:footer="709"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7B8C" w14:textId="77777777" w:rsidR="00A3412C" w:rsidRDefault="00A3412C">
      <w:pPr>
        <w:spacing w:after="0" w:line="240" w:lineRule="auto"/>
      </w:pPr>
      <w:r>
        <w:separator/>
      </w:r>
    </w:p>
  </w:endnote>
  <w:endnote w:type="continuationSeparator" w:id="0">
    <w:p w14:paraId="3DF9DC59" w14:textId="77777777" w:rsidR="00A3412C" w:rsidRDefault="00A3412C">
      <w:pPr>
        <w:spacing w:after="0" w:line="240" w:lineRule="auto"/>
      </w:pPr>
      <w:r>
        <w:continuationSeparator/>
      </w:r>
    </w:p>
  </w:endnote>
  <w:endnote w:type="continuationNotice" w:id="1">
    <w:p w14:paraId="1898F4F5" w14:textId="77777777" w:rsidR="00A3412C" w:rsidRDefault="00A341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04602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Rota">
    <w:panose1 w:val="00000000000000000000"/>
    <w:charset w:val="00"/>
    <w:family w:val="auto"/>
    <w:pitch w:val="variable"/>
    <w:sig w:usb0="A00000EF" w:usb1="4000204A" w:usb2="00000000" w:usb3="00000000" w:csb0="00000093" w:csb1="00000000"/>
  </w:font>
  <w:font w:name="Rota ExtBd">
    <w:altName w:val="Cambria"/>
    <w:panose1 w:val="00000000000000000000"/>
    <w:charset w:val="00"/>
    <w:family w:val="auto"/>
    <w:pitch w:val="variable"/>
    <w:sig w:usb0="A00000EF" w:usb1="4000204A" w:usb2="00000000" w:usb3="00000000" w:csb0="00000093" w:csb1="00000000"/>
  </w:font>
  <w:font w:name="Rota Med">
    <w:panose1 w:val="00000000000000000000"/>
    <w:charset w:val="00"/>
    <w:family w:val="auto"/>
    <w:pitch w:val="variable"/>
    <w:sig w:usb0="A00000EF" w:usb1="4000204A" w:usb2="00000000" w:usb3="00000000" w:csb0="00000093" w:csb1="00000000"/>
  </w:font>
  <w:font w:name="Rota Bd">
    <w:altName w:val="Calibri"/>
    <w:panose1 w:val="00000000000000000000"/>
    <w:charset w:val="00"/>
    <w:family w:val="auto"/>
    <w:pitch w:val="variable"/>
    <w:sig w:usb0="A00000E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2E82" w14:textId="77777777" w:rsidR="005377B2" w:rsidRDefault="00537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F93A" w14:textId="615E4CF9" w:rsidR="00DF1A65" w:rsidRPr="001719FB" w:rsidRDefault="005377B2" w:rsidP="00DF1A65">
    <w:pPr>
      <w:rPr>
        <w:rFonts w:ascii="Rota Med" w:eastAsiaTheme="minorEastAsia" w:hAnsi="Rota Med"/>
        <w:color w:val="FFC000" w:themeColor="accent4"/>
        <w:kern w:val="24"/>
        <w:sz w:val="48"/>
        <w:szCs w:val="48"/>
      </w:rPr>
    </w:pPr>
    <w:bookmarkStart w:id="0" w:name="_Hlk126932999"/>
    <w:r>
      <w:rPr>
        <w:noProof/>
      </w:rPr>
      <w:drawing>
        <wp:anchor distT="0" distB="0" distL="0" distR="2540" simplePos="0" relativeHeight="251658240" behindDoc="1" locked="0" layoutInCell="0" allowOverlap="1" wp14:anchorId="4B858CDA" wp14:editId="2B3AD839">
          <wp:simplePos x="0" y="0"/>
          <wp:positionH relativeFrom="page">
            <wp:posOffset>9475470</wp:posOffset>
          </wp:positionH>
          <wp:positionV relativeFrom="paragraph">
            <wp:posOffset>-23322</wp:posOffset>
          </wp:positionV>
          <wp:extent cx="1216660" cy="1028700"/>
          <wp:effectExtent l="0" t="0" r="0" b="0"/>
          <wp:wrapNone/>
          <wp:docPr id="2" name="Graphic 6"/>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
                  <a:stretch/>
                </pic:blipFill>
                <pic:spPr>
                  <a:xfrm rot="10800000" flipH="1">
                    <a:off x="0" y="0"/>
                    <a:ext cx="1216660" cy="1028700"/>
                  </a:xfrm>
                  <a:prstGeom prst="rect">
                    <a:avLst/>
                  </a:prstGeom>
                  <a:ln w="0">
                    <a:noFill/>
                  </a:ln>
                </pic:spPr>
              </pic:pic>
            </a:graphicData>
          </a:graphic>
        </wp:anchor>
      </w:drawing>
    </w:r>
    <w:bookmarkStart w:id="1" w:name="_Hlk126931901"/>
    <w:r w:rsidR="00DF1A65" w:rsidRPr="007A05E7">
      <w:rPr>
        <w:rFonts w:ascii="Rota Med" w:eastAsiaTheme="minorEastAsia" w:hAnsi="Rota Med"/>
        <w:noProof/>
        <w:color w:val="009994"/>
        <w:kern w:val="24"/>
      </w:rPr>
      <w:drawing>
        <wp:anchor distT="0" distB="0" distL="114300" distR="114300" simplePos="0" relativeHeight="251658244" behindDoc="0" locked="0" layoutInCell="1" allowOverlap="1" wp14:anchorId="596D20E0" wp14:editId="4A93267D">
          <wp:simplePos x="0" y="0"/>
          <wp:positionH relativeFrom="column">
            <wp:posOffset>103279</wp:posOffset>
          </wp:positionH>
          <wp:positionV relativeFrom="paragraph">
            <wp:posOffset>20320</wp:posOffset>
          </wp:positionV>
          <wp:extent cx="162560" cy="166736"/>
          <wp:effectExtent l="0" t="0" r="8890" b="5080"/>
          <wp:wrapNone/>
          <wp:docPr id="13" name="Graphic 7" descr="Envelop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nvelope outlin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2560" cy="166736"/>
                  </a:xfrm>
                  <a:prstGeom prst="rect">
                    <a:avLst/>
                  </a:prstGeom>
                </pic:spPr>
              </pic:pic>
            </a:graphicData>
          </a:graphic>
          <wp14:sizeRelV relativeFrom="margin">
            <wp14:pctHeight>0</wp14:pctHeight>
          </wp14:sizeRelV>
        </wp:anchor>
      </w:drawing>
    </w:r>
    <w:r w:rsidR="00DF1A65">
      <w:rPr>
        <w:rFonts w:ascii="Rota Med" w:eastAsiaTheme="minorEastAsia" w:hAnsi="Rota Med" w:cstheme="minorBidi"/>
        <w:color w:val="FFFFFF" w:themeColor="background1"/>
        <w:kern w:val="24"/>
        <w:sz w:val="48"/>
        <w:szCs w:val="48"/>
      </w:rPr>
      <w:t xml:space="preserve"> </w:t>
    </w:r>
    <w:r w:rsidR="00DF1A65">
      <w:rPr>
        <w:rFonts w:ascii="Rota Med" w:eastAsiaTheme="minorEastAsia" w:hAnsi="Rota Med"/>
        <w:color w:val="FFFFFF" w:themeColor="background1"/>
        <w:kern w:val="24"/>
        <w:sz w:val="48"/>
        <w:szCs w:val="48"/>
      </w:rPr>
      <w:t xml:space="preserve">    </w:t>
    </w:r>
    <w:hyperlink r:id="rId4" w:history="1">
      <w:r w:rsidR="00DF1A65" w:rsidRPr="001719FB">
        <w:rPr>
          <w:rStyle w:val="Hyperlink"/>
          <w:rFonts w:ascii="Rota Med" w:eastAsiaTheme="minorEastAsia" w:hAnsi="Rota Med"/>
          <w:color w:val="009994"/>
          <w:kern w:val="24"/>
        </w:rPr>
        <w:t>cyfleoedd@uchelgaisgogledd.cymru</w:t>
      </w:r>
    </w:hyperlink>
    <w:r w:rsidR="00DF1A65" w:rsidRPr="001719FB">
      <w:rPr>
        <w:rFonts w:ascii="Rota Med" w:eastAsiaTheme="minorEastAsia" w:hAnsi="Rota Med"/>
        <w:color w:val="009994"/>
        <w:kern w:val="24"/>
      </w:rPr>
      <w:t xml:space="preserve"> | </w:t>
    </w:r>
    <w:hyperlink r:id="rId5" w:history="1">
      <w:r w:rsidR="00DF1A65" w:rsidRPr="001719FB">
        <w:rPr>
          <w:rStyle w:val="Hyperlink"/>
          <w:rFonts w:ascii="Rota Med" w:eastAsiaTheme="minorEastAsia" w:hAnsi="Rota Med"/>
          <w:color w:val="009994"/>
          <w:kern w:val="24"/>
        </w:rPr>
        <w:t>opportunities@ambitionnorth.wales</w:t>
      </w:r>
    </w:hyperlink>
  </w:p>
  <w:bookmarkEnd w:id="0"/>
  <w:bookmarkEnd w:i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C31E" w14:textId="6C3C9B69" w:rsidR="00380F0E" w:rsidRDefault="004022AA" w:rsidP="00187DFC">
    <w:r>
      <w:rPr>
        <w:noProof/>
      </w:rPr>
      <w:drawing>
        <wp:anchor distT="0" distB="0" distL="0" distR="2540" simplePos="0" relativeHeight="251658245" behindDoc="1" locked="0" layoutInCell="0" allowOverlap="1" wp14:anchorId="2D9903AF" wp14:editId="76DFDE15">
          <wp:simplePos x="0" y="0"/>
          <wp:positionH relativeFrom="page">
            <wp:posOffset>6343650</wp:posOffset>
          </wp:positionH>
          <wp:positionV relativeFrom="paragraph">
            <wp:posOffset>-290542</wp:posOffset>
          </wp:positionV>
          <wp:extent cx="1216660" cy="1028700"/>
          <wp:effectExtent l="0" t="0" r="2540" b="0"/>
          <wp:wrapNone/>
          <wp:docPr id="4" name="Graphic 6"/>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
                  <a:stretch/>
                </pic:blipFill>
                <pic:spPr>
                  <a:xfrm rot="10800000" flipH="1">
                    <a:off x="0" y="0"/>
                    <a:ext cx="1216660" cy="1028700"/>
                  </a:xfrm>
                  <a:prstGeom prst="rect">
                    <a:avLst/>
                  </a:prstGeom>
                  <a:ln w="0">
                    <a:noFill/>
                  </a:ln>
                </pic:spPr>
              </pic:pic>
            </a:graphicData>
          </a:graphic>
        </wp:anchor>
      </w:drawing>
    </w:r>
    <w:r w:rsidR="00187DFC" w:rsidRPr="007A05E7">
      <w:rPr>
        <w:rFonts w:ascii="Rota Med" w:eastAsiaTheme="minorEastAsia" w:hAnsi="Rota Med"/>
        <w:noProof/>
        <w:color w:val="009994"/>
        <w:kern w:val="24"/>
      </w:rPr>
      <w:drawing>
        <wp:anchor distT="0" distB="0" distL="114300" distR="114300" simplePos="0" relativeHeight="251658246" behindDoc="0" locked="0" layoutInCell="1" allowOverlap="1" wp14:anchorId="43B046AA" wp14:editId="5C93CFD5">
          <wp:simplePos x="0" y="0"/>
          <wp:positionH relativeFrom="column">
            <wp:posOffset>103279</wp:posOffset>
          </wp:positionH>
          <wp:positionV relativeFrom="paragraph">
            <wp:posOffset>20320</wp:posOffset>
          </wp:positionV>
          <wp:extent cx="162560" cy="166736"/>
          <wp:effectExtent l="0" t="0" r="8890" b="5080"/>
          <wp:wrapNone/>
          <wp:docPr id="16" name="Graphic 7" descr="Envelop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nvelope outlin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2560" cy="166736"/>
                  </a:xfrm>
                  <a:prstGeom prst="rect">
                    <a:avLst/>
                  </a:prstGeom>
                </pic:spPr>
              </pic:pic>
            </a:graphicData>
          </a:graphic>
          <wp14:sizeRelV relativeFrom="margin">
            <wp14:pctHeight>0</wp14:pctHeight>
          </wp14:sizeRelV>
        </wp:anchor>
      </w:drawing>
    </w:r>
    <w:r w:rsidR="00187DFC">
      <w:rPr>
        <w:rFonts w:ascii="Rota Med" w:eastAsiaTheme="minorEastAsia" w:hAnsi="Rota Med" w:cstheme="minorBidi"/>
        <w:color w:val="FFFFFF" w:themeColor="background1"/>
        <w:kern w:val="24"/>
        <w:sz w:val="48"/>
        <w:szCs w:val="48"/>
      </w:rPr>
      <w:t xml:space="preserve"> </w:t>
    </w:r>
    <w:r w:rsidR="00187DFC">
      <w:rPr>
        <w:rFonts w:ascii="Rota Med" w:eastAsiaTheme="minorEastAsia" w:hAnsi="Rota Med"/>
        <w:color w:val="FFFFFF" w:themeColor="background1"/>
        <w:kern w:val="24"/>
        <w:sz w:val="48"/>
        <w:szCs w:val="48"/>
      </w:rPr>
      <w:t xml:space="preserve">    </w:t>
    </w:r>
    <w:hyperlink r:id="rId4" w:history="1">
      <w:r w:rsidR="00187DFC" w:rsidRPr="001719FB">
        <w:rPr>
          <w:rStyle w:val="Hyperlink"/>
          <w:rFonts w:ascii="Rota Med" w:eastAsiaTheme="minorEastAsia" w:hAnsi="Rota Med"/>
          <w:color w:val="009994"/>
          <w:kern w:val="24"/>
        </w:rPr>
        <w:t>cyfleoedd@uchelgaisgogledd.cymru</w:t>
      </w:r>
    </w:hyperlink>
    <w:r w:rsidR="00187DFC" w:rsidRPr="001719FB">
      <w:rPr>
        <w:rFonts w:ascii="Rota Med" w:eastAsiaTheme="minorEastAsia" w:hAnsi="Rota Med"/>
        <w:color w:val="009994"/>
        <w:kern w:val="24"/>
      </w:rPr>
      <w:t xml:space="preserve"> | </w:t>
    </w:r>
    <w:hyperlink r:id="rId5" w:history="1">
      <w:r w:rsidR="00187DFC" w:rsidRPr="001719FB">
        <w:rPr>
          <w:rStyle w:val="Hyperlink"/>
          <w:rFonts w:ascii="Rota Med" w:eastAsiaTheme="minorEastAsia" w:hAnsi="Rota Med"/>
          <w:color w:val="009994"/>
          <w:kern w:val="24"/>
        </w:rPr>
        <w:t>opportunities@ambitionnorth.wales</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9DDD" w14:textId="77777777" w:rsidR="005377B2" w:rsidRPr="001719FB" w:rsidRDefault="005377B2" w:rsidP="00DF1A65">
    <w:pPr>
      <w:rPr>
        <w:rFonts w:ascii="Rota Med" w:eastAsiaTheme="minorEastAsia" w:hAnsi="Rota Med"/>
        <w:color w:val="FFC000" w:themeColor="accent4"/>
        <w:kern w:val="24"/>
        <w:sz w:val="48"/>
        <w:szCs w:val="48"/>
      </w:rPr>
    </w:pPr>
    <w:r>
      <w:rPr>
        <w:noProof/>
      </w:rPr>
      <w:drawing>
        <wp:anchor distT="0" distB="0" distL="0" distR="2540" simplePos="0" relativeHeight="251660294" behindDoc="1" locked="0" layoutInCell="0" allowOverlap="1" wp14:anchorId="246DE421" wp14:editId="54ED5DED">
          <wp:simplePos x="0" y="0"/>
          <wp:positionH relativeFrom="page">
            <wp:posOffset>9475470</wp:posOffset>
          </wp:positionH>
          <wp:positionV relativeFrom="paragraph">
            <wp:posOffset>-452351</wp:posOffset>
          </wp:positionV>
          <wp:extent cx="1216660" cy="1028700"/>
          <wp:effectExtent l="0" t="0" r="0" b="0"/>
          <wp:wrapNone/>
          <wp:docPr id="7" name="Graphic 6"/>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
                  <a:stretch/>
                </pic:blipFill>
                <pic:spPr>
                  <a:xfrm rot="10800000" flipH="1">
                    <a:off x="0" y="0"/>
                    <a:ext cx="1216660" cy="1028700"/>
                  </a:xfrm>
                  <a:prstGeom prst="rect">
                    <a:avLst/>
                  </a:prstGeom>
                  <a:ln w="0">
                    <a:noFill/>
                  </a:ln>
                </pic:spPr>
              </pic:pic>
            </a:graphicData>
          </a:graphic>
        </wp:anchor>
      </w:drawing>
    </w:r>
    <w:r w:rsidRPr="007A05E7">
      <w:rPr>
        <w:rFonts w:ascii="Rota Med" w:eastAsiaTheme="minorEastAsia" w:hAnsi="Rota Med"/>
        <w:noProof/>
        <w:color w:val="009994"/>
        <w:kern w:val="24"/>
      </w:rPr>
      <w:drawing>
        <wp:anchor distT="0" distB="0" distL="114300" distR="114300" simplePos="0" relativeHeight="251661318" behindDoc="0" locked="0" layoutInCell="1" allowOverlap="1" wp14:anchorId="6975FB4F" wp14:editId="6E3702C1">
          <wp:simplePos x="0" y="0"/>
          <wp:positionH relativeFrom="column">
            <wp:posOffset>103279</wp:posOffset>
          </wp:positionH>
          <wp:positionV relativeFrom="paragraph">
            <wp:posOffset>20320</wp:posOffset>
          </wp:positionV>
          <wp:extent cx="162560" cy="166736"/>
          <wp:effectExtent l="0" t="0" r="8890" b="5080"/>
          <wp:wrapNone/>
          <wp:docPr id="8" name="Graphic 7" descr="Envelop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nvelope outlin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2560" cy="166736"/>
                  </a:xfrm>
                  <a:prstGeom prst="rect">
                    <a:avLst/>
                  </a:prstGeom>
                </pic:spPr>
              </pic:pic>
            </a:graphicData>
          </a:graphic>
          <wp14:sizeRelV relativeFrom="margin">
            <wp14:pctHeight>0</wp14:pctHeight>
          </wp14:sizeRelV>
        </wp:anchor>
      </w:drawing>
    </w:r>
    <w:r>
      <w:rPr>
        <w:rFonts w:ascii="Rota Med" w:eastAsiaTheme="minorEastAsia" w:hAnsi="Rota Med" w:cstheme="minorBidi"/>
        <w:color w:val="FFFFFF" w:themeColor="background1"/>
        <w:kern w:val="24"/>
        <w:sz w:val="48"/>
        <w:szCs w:val="48"/>
      </w:rPr>
      <w:t xml:space="preserve"> </w:t>
    </w:r>
    <w:r>
      <w:rPr>
        <w:rFonts w:ascii="Rota Med" w:eastAsiaTheme="minorEastAsia" w:hAnsi="Rota Med"/>
        <w:color w:val="FFFFFF" w:themeColor="background1"/>
        <w:kern w:val="24"/>
        <w:sz w:val="48"/>
        <w:szCs w:val="48"/>
      </w:rPr>
      <w:t xml:space="preserve">    </w:t>
    </w:r>
    <w:hyperlink r:id="rId4" w:history="1">
      <w:r w:rsidRPr="001719FB">
        <w:rPr>
          <w:rStyle w:val="Hyperlink"/>
          <w:rFonts w:ascii="Rota Med" w:eastAsiaTheme="minorEastAsia" w:hAnsi="Rota Med"/>
          <w:color w:val="009994"/>
          <w:kern w:val="24"/>
        </w:rPr>
        <w:t>cyfleoedd@uchelgaisgogledd.cymru</w:t>
      </w:r>
    </w:hyperlink>
    <w:r w:rsidRPr="001719FB">
      <w:rPr>
        <w:rFonts w:ascii="Rota Med" w:eastAsiaTheme="minorEastAsia" w:hAnsi="Rota Med"/>
        <w:color w:val="009994"/>
        <w:kern w:val="24"/>
      </w:rPr>
      <w:t xml:space="preserve"> | </w:t>
    </w:r>
    <w:hyperlink r:id="rId5" w:history="1">
      <w:r w:rsidRPr="001719FB">
        <w:rPr>
          <w:rStyle w:val="Hyperlink"/>
          <w:rFonts w:ascii="Rota Med" w:eastAsiaTheme="minorEastAsia" w:hAnsi="Rota Med"/>
          <w:color w:val="009994"/>
          <w:kern w:val="24"/>
        </w:rPr>
        <w:t>opportunities@ambitionnorth.wales</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EF4C" w14:textId="74C15930" w:rsidR="005377B2" w:rsidRPr="001719FB" w:rsidRDefault="005377B2" w:rsidP="00DF1A65">
    <w:pPr>
      <w:rPr>
        <w:rFonts w:ascii="Rota Med" w:eastAsiaTheme="minorEastAsia" w:hAnsi="Rota Med"/>
        <w:color w:val="FFC000" w:themeColor="accent4"/>
        <w:kern w:val="24"/>
        <w:sz w:val="48"/>
        <w:szCs w:val="48"/>
      </w:rPr>
    </w:pPr>
    <w:r>
      <w:rPr>
        <w:noProof/>
      </w:rPr>
      <w:drawing>
        <wp:anchor distT="0" distB="0" distL="0" distR="2540" simplePos="0" relativeHeight="251666438" behindDoc="1" locked="0" layoutInCell="0" allowOverlap="1" wp14:anchorId="2DFA2A3C" wp14:editId="59116EC2">
          <wp:simplePos x="0" y="0"/>
          <wp:positionH relativeFrom="page">
            <wp:posOffset>6322695</wp:posOffset>
          </wp:positionH>
          <wp:positionV relativeFrom="paragraph">
            <wp:posOffset>-305435</wp:posOffset>
          </wp:positionV>
          <wp:extent cx="1216660" cy="1028700"/>
          <wp:effectExtent l="0" t="0" r="0" b="0"/>
          <wp:wrapNone/>
          <wp:docPr id="11" name="Graphic 6"/>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
                  <a:stretch/>
                </pic:blipFill>
                <pic:spPr>
                  <a:xfrm rot="10800000" flipH="1">
                    <a:off x="0" y="0"/>
                    <a:ext cx="1216660" cy="1028700"/>
                  </a:xfrm>
                  <a:prstGeom prst="rect">
                    <a:avLst/>
                  </a:prstGeom>
                  <a:ln w="0">
                    <a:noFill/>
                  </a:ln>
                </pic:spPr>
              </pic:pic>
            </a:graphicData>
          </a:graphic>
        </wp:anchor>
      </w:drawing>
    </w:r>
    <w:r>
      <w:rPr>
        <w:noProof/>
      </w:rPr>
      <w:drawing>
        <wp:anchor distT="0" distB="0" distL="0" distR="2540" simplePos="0" relativeHeight="251663366" behindDoc="1" locked="0" layoutInCell="0" allowOverlap="1" wp14:anchorId="426DF0E7" wp14:editId="0EBFB3E6">
          <wp:simplePos x="0" y="0"/>
          <wp:positionH relativeFrom="page">
            <wp:posOffset>9475470</wp:posOffset>
          </wp:positionH>
          <wp:positionV relativeFrom="paragraph">
            <wp:posOffset>-452351</wp:posOffset>
          </wp:positionV>
          <wp:extent cx="1216660" cy="1028700"/>
          <wp:effectExtent l="0" t="0" r="0" b="0"/>
          <wp:wrapNone/>
          <wp:docPr id="9" name="Graphic 6"/>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
                  <a:stretch/>
                </pic:blipFill>
                <pic:spPr>
                  <a:xfrm rot="10800000" flipH="1">
                    <a:off x="0" y="0"/>
                    <a:ext cx="1216660" cy="1028700"/>
                  </a:xfrm>
                  <a:prstGeom prst="rect">
                    <a:avLst/>
                  </a:prstGeom>
                  <a:ln w="0">
                    <a:noFill/>
                  </a:ln>
                </pic:spPr>
              </pic:pic>
            </a:graphicData>
          </a:graphic>
        </wp:anchor>
      </w:drawing>
    </w:r>
    <w:r w:rsidRPr="007A05E7">
      <w:rPr>
        <w:rFonts w:ascii="Rota Med" w:eastAsiaTheme="minorEastAsia" w:hAnsi="Rota Med"/>
        <w:noProof/>
        <w:color w:val="009994"/>
        <w:kern w:val="24"/>
      </w:rPr>
      <w:drawing>
        <wp:anchor distT="0" distB="0" distL="114300" distR="114300" simplePos="0" relativeHeight="251664390" behindDoc="0" locked="0" layoutInCell="1" allowOverlap="1" wp14:anchorId="6B653A32" wp14:editId="2576807C">
          <wp:simplePos x="0" y="0"/>
          <wp:positionH relativeFrom="column">
            <wp:posOffset>103279</wp:posOffset>
          </wp:positionH>
          <wp:positionV relativeFrom="paragraph">
            <wp:posOffset>20320</wp:posOffset>
          </wp:positionV>
          <wp:extent cx="162560" cy="166736"/>
          <wp:effectExtent l="0" t="0" r="8890" b="5080"/>
          <wp:wrapNone/>
          <wp:docPr id="10" name="Graphic 7" descr="Envelop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nvelope outlin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2560" cy="166736"/>
                  </a:xfrm>
                  <a:prstGeom prst="rect">
                    <a:avLst/>
                  </a:prstGeom>
                </pic:spPr>
              </pic:pic>
            </a:graphicData>
          </a:graphic>
          <wp14:sizeRelV relativeFrom="margin">
            <wp14:pctHeight>0</wp14:pctHeight>
          </wp14:sizeRelV>
        </wp:anchor>
      </w:drawing>
    </w:r>
    <w:r>
      <w:rPr>
        <w:rFonts w:ascii="Rota Med" w:eastAsiaTheme="minorEastAsia" w:hAnsi="Rota Med" w:cstheme="minorBidi"/>
        <w:color w:val="FFFFFF" w:themeColor="background1"/>
        <w:kern w:val="24"/>
        <w:sz w:val="48"/>
        <w:szCs w:val="48"/>
      </w:rPr>
      <w:t xml:space="preserve"> </w:t>
    </w:r>
    <w:r>
      <w:rPr>
        <w:rFonts w:ascii="Rota Med" w:eastAsiaTheme="minorEastAsia" w:hAnsi="Rota Med"/>
        <w:color w:val="FFFFFF" w:themeColor="background1"/>
        <w:kern w:val="24"/>
        <w:sz w:val="48"/>
        <w:szCs w:val="48"/>
      </w:rPr>
      <w:t xml:space="preserve">    </w:t>
    </w:r>
    <w:hyperlink r:id="rId4" w:history="1">
      <w:r w:rsidRPr="001719FB">
        <w:rPr>
          <w:rStyle w:val="Hyperlink"/>
          <w:rFonts w:ascii="Rota Med" w:eastAsiaTheme="minorEastAsia" w:hAnsi="Rota Med"/>
          <w:color w:val="009994"/>
          <w:kern w:val="24"/>
        </w:rPr>
        <w:t>cyfleoedd@uchelgaisgogledd.cymru</w:t>
      </w:r>
    </w:hyperlink>
    <w:r w:rsidRPr="001719FB">
      <w:rPr>
        <w:rFonts w:ascii="Rota Med" w:eastAsiaTheme="minorEastAsia" w:hAnsi="Rota Med"/>
        <w:color w:val="009994"/>
        <w:kern w:val="24"/>
      </w:rPr>
      <w:t xml:space="preserve"> | </w:t>
    </w:r>
    <w:hyperlink r:id="rId5" w:history="1">
      <w:r w:rsidRPr="001719FB">
        <w:rPr>
          <w:rStyle w:val="Hyperlink"/>
          <w:rFonts w:ascii="Rota Med" w:eastAsiaTheme="minorEastAsia" w:hAnsi="Rota Med"/>
          <w:color w:val="009994"/>
          <w:kern w:val="24"/>
        </w:rPr>
        <w:t>opportunities@ambitionnorth.wales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A787" w14:textId="77777777" w:rsidR="00A3412C" w:rsidRDefault="00A3412C">
      <w:pPr>
        <w:spacing w:after="0" w:line="240" w:lineRule="auto"/>
      </w:pPr>
      <w:r>
        <w:separator/>
      </w:r>
    </w:p>
  </w:footnote>
  <w:footnote w:type="continuationSeparator" w:id="0">
    <w:p w14:paraId="17526915" w14:textId="77777777" w:rsidR="00A3412C" w:rsidRDefault="00A3412C">
      <w:pPr>
        <w:spacing w:after="0" w:line="240" w:lineRule="auto"/>
      </w:pPr>
      <w:r>
        <w:continuationSeparator/>
      </w:r>
    </w:p>
  </w:footnote>
  <w:footnote w:type="continuationNotice" w:id="1">
    <w:p w14:paraId="48564293" w14:textId="77777777" w:rsidR="00A3412C" w:rsidRDefault="00A341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23DF" w14:textId="77777777" w:rsidR="005377B2" w:rsidRDefault="00537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47" w:type="dxa"/>
      <w:tblInd w:w="709" w:type="dxa"/>
      <w:tblLayout w:type="fixed"/>
      <w:tblLook w:val="04A0" w:firstRow="1" w:lastRow="0" w:firstColumn="1" w:lastColumn="0" w:noHBand="0" w:noVBand="1"/>
    </w:tblPr>
    <w:tblGrid>
      <w:gridCol w:w="4536"/>
      <w:gridCol w:w="5511"/>
    </w:tblGrid>
    <w:tr w:rsidR="003657D2" w14:paraId="6533435F" w14:textId="77777777" w:rsidTr="007E4FD0">
      <w:trPr>
        <w:trHeight w:val="931"/>
      </w:trPr>
      <w:tc>
        <w:tcPr>
          <w:tcW w:w="4536" w:type="dxa"/>
        </w:tcPr>
        <w:p w14:paraId="54799909" w14:textId="77777777" w:rsidR="003657D2" w:rsidRDefault="007A4418">
          <w:pPr>
            <w:pStyle w:val="Header"/>
          </w:pPr>
          <w:r>
            <w:rPr>
              <w:noProof/>
            </w:rPr>
            <w:drawing>
              <wp:anchor distT="0" distB="0" distL="114300" distR="114300" simplePos="0" relativeHeight="251658243" behindDoc="1" locked="0" layoutInCell="1" allowOverlap="1" wp14:anchorId="4CEAEE18" wp14:editId="39D2A7EA">
                <wp:simplePos x="0" y="0"/>
                <wp:positionH relativeFrom="column">
                  <wp:posOffset>-551642</wp:posOffset>
                </wp:positionH>
                <wp:positionV relativeFrom="paragraph">
                  <wp:posOffset>0</wp:posOffset>
                </wp:positionV>
                <wp:extent cx="2818765" cy="899795"/>
                <wp:effectExtent l="0" t="0" r="63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18765" cy="899795"/>
                        </a:xfrm>
                        <a:prstGeom prst="rect">
                          <a:avLst/>
                        </a:prstGeom>
                      </pic:spPr>
                    </pic:pic>
                  </a:graphicData>
                </a:graphic>
              </wp:anchor>
            </w:drawing>
          </w:r>
        </w:p>
      </w:tc>
      <w:tc>
        <w:tcPr>
          <w:tcW w:w="5511" w:type="dxa"/>
        </w:tcPr>
        <w:p w14:paraId="2989C342" w14:textId="77777777" w:rsidR="008A464A" w:rsidRDefault="005A026E">
          <w:pPr>
            <w:keepNext/>
            <w:keepLines/>
            <w:spacing w:after="0" w:line="240" w:lineRule="auto"/>
            <w:jc w:val="center"/>
            <w:outlineLvl w:val="0"/>
            <w:rPr>
              <w:rFonts w:ascii="Rota ExtBd" w:eastAsia="Times New Roman" w:hAnsi="Rota ExtBd" w:cs="Times New Roman"/>
              <w:color w:val="002D35"/>
              <w:sz w:val="32"/>
              <w:szCs w:val="32"/>
            </w:rPr>
          </w:pPr>
          <w:r>
            <w:rPr>
              <w:rFonts w:ascii="Rota ExtBd" w:eastAsia="Times New Roman" w:hAnsi="Rota ExtBd" w:cs="Times New Roman"/>
              <w:color w:val="002D35"/>
              <w:sz w:val="32"/>
              <w:szCs w:val="32"/>
            </w:rPr>
            <w:t xml:space="preserve">Dogfen Ganllaw i Ymgeiswyr </w:t>
          </w:r>
        </w:p>
        <w:p w14:paraId="57F0D3A5" w14:textId="54505996" w:rsidR="003657D2" w:rsidRDefault="007E2F12">
          <w:pPr>
            <w:keepNext/>
            <w:keepLines/>
            <w:spacing w:after="0" w:line="240" w:lineRule="auto"/>
            <w:jc w:val="center"/>
            <w:outlineLvl w:val="0"/>
            <w:rPr>
              <w:rFonts w:ascii="Rota ExtBd" w:eastAsia="Times New Roman" w:hAnsi="Rota ExtBd" w:cs="Times New Roman"/>
              <w:color w:val="002D35"/>
              <w:sz w:val="32"/>
              <w:szCs w:val="32"/>
            </w:rPr>
          </w:pPr>
          <w:r>
            <w:rPr>
              <w:rFonts w:ascii="Rota ExtBd" w:eastAsia="Times New Roman" w:hAnsi="Rota ExtBd" w:cs="Times New Roman"/>
              <w:color w:val="002D35"/>
              <w:sz w:val="32"/>
              <w:szCs w:val="32"/>
            </w:rPr>
            <w:t>Cyllid Cynllun Twf</w:t>
          </w:r>
          <w:r w:rsidR="007A4418">
            <w:rPr>
              <w:rFonts w:ascii="Rota ExtBd" w:eastAsia="Times New Roman" w:hAnsi="Rota ExtBd" w:cs="Times New Roman"/>
              <w:color w:val="002D35"/>
              <w:sz w:val="32"/>
              <w:szCs w:val="32"/>
            </w:rPr>
            <w:t xml:space="preserve"> </w:t>
          </w:r>
        </w:p>
        <w:p w14:paraId="54DE0A05" w14:textId="76E81C06" w:rsidR="003657D2" w:rsidRDefault="007E2F12" w:rsidP="005A026E">
          <w:pPr>
            <w:keepNext/>
            <w:keepLines/>
            <w:spacing w:after="0" w:line="240" w:lineRule="auto"/>
            <w:jc w:val="center"/>
            <w:outlineLvl w:val="0"/>
            <w:rPr>
              <w:rFonts w:ascii="Rota ExtBd" w:eastAsia="Times New Roman" w:hAnsi="Rota ExtBd" w:cs="Times New Roman"/>
              <w:color w:val="002D35"/>
              <w:sz w:val="32"/>
              <w:szCs w:val="32"/>
            </w:rPr>
          </w:pPr>
          <w:r>
            <w:rPr>
              <w:rFonts w:ascii="Rota ExtBd" w:eastAsia="Times New Roman" w:hAnsi="Rota ExtBd" w:cs="Times New Roman"/>
              <w:color w:val="002D35"/>
              <w:sz w:val="32"/>
              <w:szCs w:val="32"/>
            </w:rPr>
            <w:t>Gogledd Cymru</w:t>
          </w:r>
        </w:p>
      </w:tc>
    </w:tr>
  </w:tbl>
  <w:p w14:paraId="7AAC8061" w14:textId="77777777" w:rsidR="003657D2" w:rsidRDefault="00365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tblInd w:w="-567" w:type="dxa"/>
      <w:tblLayout w:type="fixed"/>
      <w:tblLook w:val="04A0" w:firstRow="1" w:lastRow="0" w:firstColumn="1" w:lastColumn="0" w:noHBand="0" w:noVBand="1"/>
    </w:tblPr>
    <w:tblGrid>
      <w:gridCol w:w="5387"/>
      <w:gridCol w:w="5541"/>
    </w:tblGrid>
    <w:tr w:rsidR="00A677CB" w14:paraId="1BEE5DAF" w14:textId="77777777" w:rsidTr="00E564AF">
      <w:trPr>
        <w:trHeight w:val="1053"/>
      </w:trPr>
      <w:tc>
        <w:tcPr>
          <w:tcW w:w="5387" w:type="dxa"/>
        </w:tcPr>
        <w:p w14:paraId="16247911" w14:textId="77777777" w:rsidR="00A677CB" w:rsidRDefault="00A677CB" w:rsidP="00A677CB">
          <w:pPr>
            <w:pStyle w:val="Header"/>
          </w:pPr>
          <w:r>
            <w:rPr>
              <w:noProof/>
            </w:rPr>
            <w:drawing>
              <wp:inline distT="0" distB="0" distL="0" distR="0" wp14:anchorId="228CCD0E" wp14:editId="0EA35AB2">
                <wp:extent cx="2818765" cy="899795"/>
                <wp:effectExtent l="0" t="0" r="0" b="0"/>
                <wp:docPr id="3"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2"/>
                        <pic:cNvPicPr>
                          <a:picLocks noChangeAspect="1" noChangeArrowheads="1"/>
                        </pic:cNvPicPr>
                      </pic:nvPicPr>
                      <pic:blipFill>
                        <a:blip r:embed="rId1"/>
                        <a:stretch>
                          <a:fillRect/>
                        </a:stretch>
                      </pic:blipFill>
                      <pic:spPr bwMode="auto">
                        <a:xfrm>
                          <a:off x="0" y="0"/>
                          <a:ext cx="2818765" cy="899795"/>
                        </a:xfrm>
                        <a:prstGeom prst="rect">
                          <a:avLst/>
                        </a:prstGeom>
                      </pic:spPr>
                    </pic:pic>
                  </a:graphicData>
                </a:graphic>
              </wp:inline>
            </w:drawing>
          </w:r>
        </w:p>
      </w:tc>
      <w:tc>
        <w:tcPr>
          <w:tcW w:w="5541" w:type="dxa"/>
        </w:tcPr>
        <w:p w14:paraId="10452FC9" w14:textId="77777777" w:rsidR="00A677CB" w:rsidRDefault="00A677CB" w:rsidP="00A677CB">
          <w:pPr>
            <w:keepNext/>
            <w:keepLines/>
            <w:spacing w:after="0" w:line="240" w:lineRule="auto"/>
            <w:jc w:val="center"/>
            <w:outlineLvl w:val="0"/>
            <w:rPr>
              <w:rFonts w:ascii="Rota ExtBd" w:eastAsia="Times New Roman" w:hAnsi="Rota ExtBd" w:cs="Times New Roman"/>
              <w:color w:val="002D35"/>
              <w:sz w:val="32"/>
              <w:szCs w:val="32"/>
            </w:rPr>
          </w:pPr>
          <w:r>
            <w:rPr>
              <w:rFonts w:ascii="Rota ExtBd" w:eastAsia="Times New Roman" w:hAnsi="Rota ExtBd" w:cs="Times New Roman"/>
              <w:color w:val="002D35"/>
              <w:sz w:val="32"/>
              <w:szCs w:val="32"/>
            </w:rPr>
            <w:t xml:space="preserve">Dogfen Ganllaw i Ymgeiswyr </w:t>
          </w:r>
        </w:p>
        <w:p w14:paraId="4946E4BF" w14:textId="77777777" w:rsidR="00A677CB" w:rsidRDefault="00A677CB" w:rsidP="00A677CB">
          <w:pPr>
            <w:keepNext/>
            <w:keepLines/>
            <w:spacing w:after="0" w:line="240" w:lineRule="auto"/>
            <w:jc w:val="center"/>
            <w:outlineLvl w:val="0"/>
            <w:rPr>
              <w:rFonts w:ascii="Rota ExtBd" w:eastAsia="Times New Roman" w:hAnsi="Rota ExtBd" w:cs="Times New Roman"/>
              <w:color w:val="002D35"/>
              <w:sz w:val="32"/>
              <w:szCs w:val="32"/>
            </w:rPr>
          </w:pPr>
          <w:r>
            <w:rPr>
              <w:rFonts w:ascii="Rota ExtBd" w:eastAsia="Times New Roman" w:hAnsi="Rota ExtBd" w:cs="Times New Roman"/>
              <w:color w:val="002D35"/>
              <w:sz w:val="32"/>
              <w:szCs w:val="32"/>
            </w:rPr>
            <w:t xml:space="preserve">Cyllid Cynllun Twf </w:t>
          </w:r>
        </w:p>
        <w:p w14:paraId="3FC24C1A" w14:textId="77777777" w:rsidR="00A677CB" w:rsidRDefault="00A677CB" w:rsidP="00A677CB">
          <w:pPr>
            <w:keepNext/>
            <w:keepLines/>
            <w:spacing w:after="0" w:line="240" w:lineRule="auto"/>
            <w:jc w:val="center"/>
            <w:outlineLvl w:val="0"/>
            <w:rPr>
              <w:rFonts w:ascii="Rota ExtBd" w:eastAsia="Times New Roman" w:hAnsi="Rota ExtBd" w:cs="Times New Roman"/>
              <w:color w:val="002D35"/>
              <w:sz w:val="32"/>
              <w:szCs w:val="32"/>
            </w:rPr>
          </w:pPr>
          <w:r>
            <w:rPr>
              <w:rFonts w:ascii="Rota ExtBd" w:eastAsia="Times New Roman" w:hAnsi="Rota ExtBd" w:cs="Times New Roman"/>
              <w:color w:val="002D35"/>
              <w:sz w:val="32"/>
              <w:szCs w:val="32"/>
            </w:rPr>
            <w:t>Gogledd Cymru</w:t>
          </w:r>
        </w:p>
      </w:tc>
    </w:tr>
  </w:tbl>
  <w:p w14:paraId="16F1498A" w14:textId="77777777" w:rsidR="00380F0E" w:rsidRDefault="00380F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CD5C" w14:textId="2BDB1284" w:rsidR="003D353C" w:rsidRDefault="003D35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8118" w14:textId="76E4FD85" w:rsidR="007906F9" w:rsidRDefault="007906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06D0" w14:textId="77777777" w:rsidR="003657D2" w:rsidRDefault="00365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7A1"/>
    <w:multiLevelType w:val="multilevel"/>
    <w:tmpl w:val="0F1ACAB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24394ABC"/>
    <w:multiLevelType w:val="hybridMultilevel"/>
    <w:tmpl w:val="C0F0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E6EB7"/>
    <w:multiLevelType w:val="hybridMultilevel"/>
    <w:tmpl w:val="692AFEEA"/>
    <w:lvl w:ilvl="0" w:tplc="04520001">
      <w:start w:val="1"/>
      <w:numFmt w:val="bullet"/>
      <w:lvlText w:val=""/>
      <w:lvlJc w:val="left"/>
      <w:pPr>
        <w:ind w:left="1324" w:hanging="360"/>
      </w:pPr>
      <w:rPr>
        <w:rFonts w:ascii="Symbol" w:hAnsi="Symbol" w:hint="default"/>
      </w:rPr>
    </w:lvl>
    <w:lvl w:ilvl="1" w:tplc="04520003" w:tentative="1">
      <w:start w:val="1"/>
      <w:numFmt w:val="bullet"/>
      <w:lvlText w:val="o"/>
      <w:lvlJc w:val="left"/>
      <w:pPr>
        <w:ind w:left="2044" w:hanging="360"/>
      </w:pPr>
      <w:rPr>
        <w:rFonts w:ascii="Courier New" w:hAnsi="Courier New" w:cs="Courier New" w:hint="default"/>
      </w:rPr>
    </w:lvl>
    <w:lvl w:ilvl="2" w:tplc="04520005" w:tentative="1">
      <w:start w:val="1"/>
      <w:numFmt w:val="bullet"/>
      <w:lvlText w:val=""/>
      <w:lvlJc w:val="left"/>
      <w:pPr>
        <w:ind w:left="2764" w:hanging="360"/>
      </w:pPr>
      <w:rPr>
        <w:rFonts w:ascii="Wingdings" w:hAnsi="Wingdings" w:hint="default"/>
      </w:rPr>
    </w:lvl>
    <w:lvl w:ilvl="3" w:tplc="04520001" w:tentative="1">
      <w:start w:val="1"/>
      <w:numFmt w:val="bullet"/>
      <w:lvlText w:val=""/>
      <w:lvlJc w:val="left"/>
      <w:pPr>
        <w:ind w:left="3484" w:hanging="360"/>
      </w:pPr>
      <w:rPr>
        <w:rFonts w:ascii="Symbol" w:hAnsi="Symbol" w:hint="default"/>
      </w:rPr>
    </w:lvl>
    <w:lvl w:ilvl="4" w:tplc="04520003" w:tentative="1">
      <w:start w:val="1"/>
      <w:numFmt w:val="bullet"/>
      <w:lvlText w:val="o"/>
      <w:lvlJc w:val="left"/>
      <w:pPr>
        <w:ind w:left="4204" w:hanging="360"/>
      </w:pPr>
      <w:rPr>
        <w:rFonts w:ascii="Courier New" w:hAnsi="Courier New" w:cs="Courier New" w:hint="default"/>
      </w:rPr>
    </w:lvl>
    <w:lvl w:ilvl="5" w:tplc="04520005" w:tentative="1">
      <w:start w:val="1"/>
      <w:numFmt w:val="bullet"/>
      <w:lvlText w:val=""/>
      <w:lvlJc w:val="left"/>
      <w:pPr>
        <w:ind w:left="4924" w:hanging="360"/>
      </w:pPr>
      <w:rPr>
        <w:rFonts w:ascii="Wingdings" w:hAnsi="Wingdings" w:hint="default"/>
      </w:rPr>
    </w:lvl>
    <w:lvl w:ilvl="6" w:tplc="04520001" w:tentative="1">
      <w:start w:val="1"/>
      <w:numFmt w:val="bullet"/>
      <w:lvlText w:val=""/>
      <w:lvlJc w:val="left"/>
      <w:pPr>
        <w:ind w:left="5644" w:hanging="360"/>
      </w:pPr>
      <w:rPr>
        <w:rFonts w:ascii="Symbol" w:hAnsi="Symbol" w:hint="default"/>
      </w:rPr>
    </w:lvl>
    <w:lvl w:ilvl="7" w:tplc="04520003" w:tentative="1">
      <w:start w:val="1"/>
      <w:numFmt w:val="bullet"/>
      <w:lvlText w:val="o"/>
      <w:lvlJc w:val="left"/>
      <w:pPr>
        <w:ind w:left="6364" w:hanging="360"/>
      </w:pPr>
      <w:rPr>
        <w:rFonts w:ascii="Courier New" w:hAnsi="Courier New" w:cs="Courier New" w:hint="default"/>
      </w:rPr>
    </w:lvl>
    <w:lvl w:ilvl="8" w:tplc="04520005" w:tentative="1">
      <w:start w:val="1"/>
      <w:numFmt w:val="bullet"/>
      <w:lvlText w:val=""/>
      <w:lvlJc w:val="left"/>
      <w:pPr>
        <w:ind w:left="7084" w:hanging="360"/>
      </w:pPr>
      <w:rPr>
        <w:rFonts w:ascii="Wingdings" w:hAnsi="Wingdings" w:hint="default"/>
      </w:rPr>
    </w:lvl>
  </w:abstractNum>
  <w:abstractNum w:abstractNumId="3" w15:restartNumberingAfterBreak="0">
    <w:nsid w:val="59BE28FA"/>
    <w:multiLevelType w:val="multilevel"/>
    <w:tmpl w:val="50288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01D7A78"/>
    <w:multiLevelType w:val="multilevel"/>
    <w:tmpl w:val="2174B22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621344AD"/>
    <w:multiLevelType w:val="hybridMultilevel"/>
    <w:tmpl w:val="A712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ms3y+AWxBGihTqJMembJtCzONCQQ8CC5P0MMeq1G+Pd9umU3C+ilHaHLwOdGrrY40JEAx/v1vbFg/HxR+y2bA==" w:salt="9SJdrFyDeXx9e52fRe+xog=="/>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D2"/>
    <w:rsid w:val="000161F0"/>
    <w:rsid w:val="00024A18"/>
    <w:rsid w:val="000312BA"/>
    <w:rsid w:val="000521A7"/>
    <w:rsid w:val="00063EA1"/>
    <w:rsid w:val="00084B8F"/>
    <w:rsid w:val="00085223"/>
    <w:rsid w:val="000979E5"/>
    <w:rsid w:val="000B23D7"/>
    <w:rsid w:val="000C4E69"/>
    <w:rsid w:val="000D2056"/>
    <w:rsid w:val="000E3A8D"/>
    <w:rsid w:val="000E758A"/>
    <w:rsid w:val="001056B3"/>
    <w:rsid w:val="00114004"/>
    <w:rsid w:val="00144B01"/>
    <w:rsid w:val="001813B0"/>
    <w:rsid w:val="001876C3"/>
    <w:rsid w:val="00187DFC"/>
    <w:rsid w:val="001B04D8"/>
    <w:rsid w:val="001E08C0"/>
    <w:rsid w:val="001F05CC"/>
    <w:rsid w:val="002259A0"/>
    <w:rsid w:val="00233478"/>
    <w:rsid w:val="00250716"/>
    <w:rsid w:val="00280F5F"/>
    <w:rsid w:val="002938DB"/>
    <w:rsid w:val="002A3F92"/>
    <w:rsid w:val="002B744B"/>
    <w:rsid w:val="002C284E"/>
    <w:rsid w:val="002D39E8"/>
    <w:rsid w:val="002F25AC"/>
    <w:rsid w:val="00310802"/>
    <w:rsid w:val="00320E33"/>
    <w:rsid w:val="00321703"/>
    <w:rsid w:val="003254EE"/>
    <w:rsid w:val="00333A94"/>
    <w:rsid w:val="0034631E"/>
    <w:rsid w:val="003571DF"/>
    <w:rsid w:val="003657D2"/>
    <w:rsid w:val="003804E9"/>
    <w:rsid w:val="00380F0E"/>
    <w:rsid w:val="003A26B3"/>
    <w:rsid w:val="003B0F82"/>
    <w:rsid w:val="003D353C"/>
    <w:rsid w:val="003D4A39"/>
    <w:rsid w:val="003E30CB"/>
    <w:rsid w:val="003E398B"/>
    <w:rsid w:val="003F7542"/>
    <w:rsid w:val="00400B9B"/>
    <w:rsid w:val="004022AA"/>
    <w:rsid w:val="00403315"/>
    <w:rsid w:val="004078C6"/>
    <w:rsid w:val="00413712"/>
    <w:rsid w:val="00413CB2"/>
    <w:rsid w:val="00422251"/>
    <w:rsid w:val="004256DB"/>
    <w:rsid w:val="0043604C"/>
    <w:rsid w:val="00440395"/>
    <w:rsid w:val="00441D39"/>
    <w:rsid w:val="00461E9A"/>
    <w:rsid w:val="00481011"/>
    <w:rsid w:val="004C0D0E"/>
    <w:rsid w:val="004C0EFB"/>
    <w:rsid w:val="004F59BD"/>
    <w:rsid w:val="00507BD2"/>
    <w:rsid w:val="00535A89"/>
    <w:rsid w:val="005377B2"/>
    <w:rsid w:val="005667FB"/>
    <w:rsid w:val="005A026E"/>
    <w:rsid w:val="005C52FF"/>
    <w:rsid w:val="005C7077"/>
    <w:rsid w:val="005D5AF7"/>
    <w:rsid w:val="005E703A"/>
    <w:rsid w:val="0061649B"/>
    <w:rsid w:val="00655DD3"/>
    <w:rsid w:val="00660697"/>
    <w:rsid w:val="006624B8"/>
    <w:rsid w:val="006816EF"/>
    <w:rsid w:val="006827EC"/>
    <w:rsid w:val="00684DAD"/>
    <w:rsid w:val="006B4595"/>
    <w:rsid w:val="006B6B3F"/>
    <w:rsid w:val="006D2C02"/>
    <w:rsid w:val="006D4666"/>
    <w:rsid w:val="006D46D9"/>
    <w:rsid w:val="006F1BB2"/>
    <w:rsid w:val="006F4A03"/>
    <w:rsid w:val="006F67C4"/>
    <w:rsid w:val="0073281F"/>
    <w:rsid w:val="007340F9"/>
    <w:rsid w:val="00772FFB"/>
    <w:rsid w:val="00777FF2"/>
    <w:rsid w:val="007906F9"/>
    <w:rsid w:val="00792EB8"/>
    <w:rsid w:val="007A4418"/>
    <w:rsid w:val="007B7FED"/>
    <w:rsid w:val="007E2F12"/>
    <w:rsid w:val="007E4FD0"/>
    <w:rsid w:val="0081740C"/>
    <w:rsid w:val="00835866"/>
    <w:rsid w:val="00852768"/>
    <w:rsid w:val="00855CCE"/>
    <w:rsid w:val="00863930"/>
    <w:rsid w:val="00864606"/>
    <w:rsid w:val="00884DF9"/>
    <w:rsid w:val="008860EA"/>
    <w:rsid w:val="00887CC9"/>
    <w:rsid w:val="008904E2"/>
    <w:rsid w:val="00891960"/>
    <w:rsid w:val="00897103"/>
    <w:rsid w:val="008A464A"/>
    <w:rsid w:val="008B10D0"/>
    <w:rsid w:val="008B509C"/>
    <w:rsid w:val="008C5EE8"/>
    <w:rsid w:val="008D1E05"/>
    <w:rsid w:val="008E49DD"/>
    <w:rsid w:val="009064D3"/>
    <w:rsid w:val="00911891"/>
    <w:rsid w:val="009130D1"/>
    <w:rsid w:val="00914D79"/>
    <w:rsid w:val="00925E60"/>
    <w:rsid w:val="00931AEC"/>
    <w:rsid w:val="00936E57"/>
    <w:rsid w:val="00937957"/>
    <w:rsid w:val="00952CF4"/>
    <w:rsid w:val="00957303"/>
    <w:rsid w:val="0096361B"/>
    <w:rsid w:val="009A0527"/>
    <w:rsid w:val="009A58D3"/>
    <w:rsid w:val="009D6548"/>
    <w:rsid w:val="009E1186"/>
    <w:rsid w:val="009E42D2"/>
    <w:rsid w:val="009E491A"/>
    <w:rsid w:val="009F4FC6"/>
    <w:rsid w:val="00A02AE8"/>
    <w:rsid w:val="00A06AA1"/>
    <w:rsid w:val="00A13405"/>
    <w:rsid w:val="00A204D7"/>
    <w:rsid w:val="00A3412C"/>
    <w:rsid w:val="00A41A2B"/>
    <w:rsid w:val="00A61BA1"/>
    <w:rsid w:val="00A629F0"/>
    <w:rsid w:val="00A6546C"/>
    <w:rsid w:val="00A677CB"/>
    <w:rsid w:val="00A8759A"/>
    <w:rsid w:val="00AC13BA"/>
    <w:rsid w:val="00AC62B5"/>
    <w:rsid w:val="00AE2C29"/>
    <w:rsid w:val="00B008C7"/>
    <w:rsid w:val="00B027F1"/>
    <w:rsid w:val="00B05051"/>
    <w:rsid w:val="00B148A8"/>
    <w:rsid w:val="00B31D40"/>
    <w:rsid w:val="00B55834"/>
    <w:rsid w:val="00B762EB"/>
    <w:rsid w:val="00B7666A"/>
    <w:rsid w:val="00B877B5"/>
    <w:rsid w:val="00BA06D5"/>
    <w:rsid w:val="00BA137E"/>
    <w:rsid w:val="00BB1889"/>
    <w:rsid w:val="00BE310E"/>
    <w:rsid w:val="00BF6B4F"/>
    <w:rsid w:val="00C0415C"/>
    <w:rsid w:val="00C06B34"/>
    <w:rsid w:val="00C17F9F"/>
    <w:rsid w:val="00C25C95"/>
    <w:rsid w:val="00C37290"/>
    <w:rsid w:val="00C4052D"/>
    <w:rsid w:val="00C44C60"/>
    <w:rsid w:val="00C45772"/>
    <w:rsid w:val="00C64D42"/>
    <w:rsid w:val="00C66BF8"/>
    <w:rsid w:val="00C72F80"/>
    <w:rsid w:val="00C915BC"/>
    <w:rsid w:val="00C962C5"/>
    <w:rsid w:val="00C96E0E"/>
    <w:rsid w:val="00CA4625"/>
    <w:rsid w:val="00CE2C8A"/>
    <w:rsid w:val="00CE42C6"/>
    <w:rsid w:val="00CE7671"/>
    <w:rsid w:val="00CF3AB7"/>
    <w:rsid w:val="00D11EC2"/>
    <w:rsid w:val="00D16610"/>
    <w:rsid w:val="00D221A7"/>
    <w:rsid w:val="00D31BDD"/>
    <w:rsid w:val="00D352CA"/>
    <w:rsid w:val="00D50B4E"/>
    <w:rsid w:val="00D53912"/>
    <w:rsid w:val="00D55DE8"/>
    <w:rsid w:val="00D952AA"/>
    <w:rsid w:val="00DA6805"/>
    <w:rsid w:val="00DB1279"/>
    <w:rsid w:val="00DC0B9E"/>
    <w:rsid w:val="00DC156C"/>
    <w:rsid w:val="00DE6451"/>
    <w:rsid w:val="00DF0F58"/>
    <w:rsid w:val="00DF1A65"/>
    <w:rsid w:val="00E3508F"/>
    <w:rsid w:val="00E47A14"/>
    <w:rsid w:val="00E51E8A"/>
    <w:rsid w:val="00E53A9A"/>
    <w:rsid w:val="00E564AF"/>
    <w:rsid w:val="00E57539"/>
    <w:rsid w:val="00E938ED"/>
    <w:rsid w:val="00EC4D23"/>
    <w:rsid w:val="00EF6846"/>
    <w:rsid w:val="00F2666C"/>
    <w:rsid w:val="00F877A3"/>
    <w:rsid w:val="00F966D0"/>
    <w:rsid w:val="00FF63C4"/>
    <w:rsid w:val="323492A6"/>
    <w:rsid w:val="3C363884"/>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1FFC6"/>
  <w15:docId w15:val="{0686A4C4-2009-4A72-85BC-A834D915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cy-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n-GB"/>
    </w:rPr>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qFormat/>
    <w:rPr>
      <w:b/>
      <w:bCs/>
      <w:sz w:val="20"/>
      <w:szCs w:val="20"/>
    </w:rPr>
  </w:style>
  <w:style w:type="character" w:customStyle="1" w:styleId="BalloonTextChar">
    <w:name w:val="Balloon Text Char"/>
    <w:basedOn w:val="DefaultParagraphFont"/>
    <w:link w:val="BalloonText"/>
    <w:qFormat/>
    <w:rPr>
      <w:rFonts w:ascii="Segoe UI" w:hAnsi="Segoe UI" w:cs="Segoe UI"/>
      <w:sz w:val="18"/>
      <w:szCs w:val="18"/>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styleId="Hyperlink">
    <w:name w:val="Hyperlink"/>
    <w:basedOn w:val="DefaultParagraphFont"/>
    <w:rPr>
      <w:color w:val="0000FF"/>
      <w:u w:val="single"/>
    </w:rPr>
  </w:style>
  <w:style w:type="character" w:styleId="Mention">
    <w:name w:val="Mention"/>
    <w:basedOn w:val="DefaultParagraphFont"/>
    <w:qFormat/>
    <w:rPr>
      <w:color w:val="2B579A"/>
      <w:shd w:val="clear" w:color="auto" w:fill="E1DFDD"/>
    </w:rPr>
  </w:style>
  <w:style w:type="character" w:customStyle="1" w:styleId="HeaderChar">
    <w:name w:val="Header Char"/>
    <w:basedOn w:val="DefaultParagraphFont"/>
    <w:link w:val="Header"/>
    <w:qFormat/>
    <w:rPr>
      <w:lang w:val="en-GB"/>
    </w:rPr>
  </w:style>
  <w:style w:type="character" w:customStyle="1" w:styleId="FooterChar">
    <w:name w:val="Footer Char"/>
    <w:basedOn w:val="DefaultParagraphFont"/>
    <w:link w:val="Footer"/>
    <w:qFormat/>
    <w:rPr>
      <w:lang w:val="en-GB"/>
    </w:rPr>
  </w:style>
  <w:style w:type="character" w:customStyle="1" w:styleId="Heading1Char">
    <w:name w:val="Heading 1 Char"/>
    <w:basedOn w:val="DefaultParagraphFont"/>
    <w:link w:val="Heading1"/>
    <w:qFormat/>
    <w:rPr>
      <w:rFonts w:ascii="Calibri Light" w:eastAsia="Calibri" w:hAnsi="Calibri Light" w:cs="DejaVu Sans"/>
      <w:color w:val="2F5496"/>
      <w:sz w:val="32"/>
      <w:szCs w:val="32"/>
      <w:lang w:val="en-GB"/>
    </w:rPr>
  </w:style>
  <w:style w:type="paragraph" w:customStyle="1" w:styleId="Heading">
    <w:name w:val="Heading"/>
    <w:basedOn w:val="Normal"/>
    <w:next w:val="BodyText"/>
    <w:qFormat/>
    <w:pPr>
      <w:keepNext/>
      <w:spacing w:before="240" w:after="120"/>
    </w:pPr>
    <w:rPr>
      <w:rFonts w:ascii="Liberation Sans" w:eastAsia="DejaVu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styleId="CommentText">
    <w:name w:val="annotation text"/>
    <w:basedOn w:val="Normal"/>
    <w:link w:val="CommentTextChar"/>
    <w:qFormat/>
    <w:pPr>
      <w:spacing w:line="240" w:lineRule="auto"/>
    </w:pPr>
    <w:rPr>
      <w:sz w:val="20"/>
      <w:szCs w:val="20"/>
    </w:rPr>
  </w:style>
  <w:style w:type="paragraph" w:styleId="CommentSubject">
    <w:name w:val="annotation subject"/>
    <w:basedOn w:val="CommentText"/>
    <w:next w:val="CommentText"/>
    <w:link w:val="CommentSubjectChar"/>
    <w:qFormat/>
    <w:rPr>
      <w:b/>
      <w:bCs/>
    </w:rPr>
  </w:style>
  <w:style w:type="paragraph" w:styleId="BalloonText">
    <w:name w:val="Balloon Text"/>
    <w:basedOn w:val="Normal"/>
    <w:link w:val="BalloonTextChar"/>
    <w:qFormat/>
    <w:pPr>
      <w:spacing w:after="0" w:line="240" w:lineRule="auto"/>
    </w:pPr>
    <w:rPr>
      <w:rFonts w:ascii="Segoe UI" w:hAnsi="Segoe UI" w:cs="Segoe UI"/>
      <w:sz w:val="18"/>
      <w:szCs w:val="18"/>
    </w:rPr>
  </w:style>
  <w:style w:type="paragraph" w:customStyle="1" w:styleId="paragraph">
    <w:name w:val="paragraph"/>
    <w:basedOn w:val="Normal"/>
    <w:qFormat/>
    <w:pPr>
      <w:spacing w:before="280" w:after="280" w:line="240" w:lineRule="auto"/>
    </w:pPr>
    <w:rPr>
      <w:rFonts w:ascii="Times New Roman" w:eastAsia="Times New Roman" w:hAnsi="Times New Roman" w:cs="Times New Roman"/>
      <w:sz w:val="24"/>
      <w:szCs w:val="24"/>
      <w:lang w:eastAsia="en-GB"/>
    </w:rPr>
  </w:style>
  <w:style w:type="paragraph" w:styleId="Revision">
    <w:name w:val="Revision"/>
    <w:qFormat/>
    <w:rPr>
      <w:lang w:val="en-GB"/>
    </w:rPr>
  </w:style>
  <w:style w:type="paragraph" w:customStyle="1" w:styleId="HeaderandFooter">
    <w:name w:val="Header and Footer"/>
    <w:basedOn w:val="Normal"/>
    <w:qFormat/>
  </w:style>
  <w:style w:type="paragraph" w:styleId="Header">
    <w:name w:val="header"/>
    <w:basedOn w:val="Normal"/>
    <w:link w:val="HeaderChar"/>
    <w:pPr>
      <w:tabs>
        <w:tab w:val="center" w:pos="4513"/>
        <w:tab w:val="right" w:pos="9026"/>
      </w:tabs>
      <w:spacing w:after="0" w:line="240" w:lineRule="auto"/>
    </w:pPr>
  </w:style>
  <w:style w:type="paragraph" w:styleId="Footer">
    <w:name w:val="footer"/>
    <w:basedOn w:val="Normal"/>
    <w:link w:val="FooterChar"/>
    <w:pPr>
      <w:tabs>
        <w:tab w:val="center" w:pos="4513"/>
        <w:tab w:val="right" w:pos="9026"/>
      </w:tabs>
      <w:spacing w:after="0" w:line="240" w:lineRule="auto"/>
    </w:pPr>
  </w:style>
  <w:style w:type="paragraph" w:styleId="NoSpacing">
    <w:name w:val="No Spacing"/>
    <w:qFormat/>
    <w:rPr>
      <w:lang w:val="en-GB"/>
    </w:rPr>
  </w:style>
  <w:style w:type="paragraph" w:customStyle="1" w:styleId="table-text">
    <w:name w:val="table-text"/>
    <w:basedOn w:val="Normal"/>
    <w:qFormat/>
    <w:pPr>
      <w:spacing w:before="60" w:after="60" w:line="240" w:lineRule="auto"/>
      <w:ind w:left="57"/>
      <w:textAlignment w:val="baseline"/>
    </w:pPr>
    <w:rPr>
      <w:rFonts w:ascii="Rota" w:eastAsia="Times New Roman" w:hAnsi="Rota" w:cs="Calibri"/>
      <w:i/>
      <w:iCs/>
      <w:lang w:eastAsia="en-GB"/>
    </w:rPr>
  </w:style>
  <w:style w:type="paragraph" w:customStyle="1" w:styleId="table-text-centre">
    <w:name w:val="table-text-centre"/>
    <w:basedOn w:val="table-text"/>
    <w:qFormat/>
    <w:pPr>
      <w:jc w:val="center"/>
    </w:pPr>
  </w:style>
  <w:style w:type="paragraph" w:customStyle="1" w:styleId="table-text-bold">
    <w:name w:val="table-text-bold"/>
    <w:basedOn w:val="table-text"/>
    <w:qFormat/>
    <w:rPr>
      <w:b/>
      <w:bCs/>
      <w:i w:val="0"/>
      <w:iCs w:val="0"/>
      <w:sz w:val="24"/>
      <w:szCs w:val="24"/>
    </w:rPr>
  </w:style>
  <w:style w:type="paragraph" w:customStyle="1" w:styleId="table-text-header">
    <w:name w:val="table-text-header"/>
    <w:basedOn w:val="Normal"/>
    <w:qFormat/>
    <w:pPr>
      <w:spacing w:before="60" w:after="60" w:line="240" w:lineRule="auto"/>
      <w:ind w:left="57"/>
      <w:textAlignment w:val="baseline"/>
    </w:pPr>
    <w:rPr>
      <w:rFonts w:ascii="Rota ExtBd" w:hAnsi="Rota ExtBd"/>
      <w:color w:val="F2F2F2"/>
      <w:sz w:val="24"/>
      <w:szCs w:val="24"/>
      <w:lang w:val="en-US"/>
    </w:rPr>
  </w:style>
  <w:style w:type="paragraph" w:customStyle="1" w:styleId="TableContents">
    <w:name w:val="Table Contents"/>
    <w:basedOn w:val="Normal"/>
    <w:qFormat/>
    <w:pPr>
      <w:widowControl w:val="0"/>
      <w:suppressLineNumbers/>
    </w:pPr>
  </w:style>
  <w:style w:type="character" w:styleId="UnresolvedMention">
    <w:name w:val="Unresolved Mention"/>
    <w:basedOn w:val="DefaultParagraphFont"/>
    <w:uiPriority w:val="99"/>
    <w:semiHidden/>
    <w:unhideWhenUsed/>
    <w:rsid w:val="007340F9"/>
    <w:rPr>
      <w:color w:val="605E5C"/>
      <w:shd w:val="clear" w:color="auto" w:fill="E1DFDD"/>
    </w:rPr>
  </w:style>
  <w:style w:type="character" w:styleId="PlaceholderText">
    <w:name w:val="Placeholder Text"/>
    <w:basedOn w:val="DefaultParagraphFont"/>
    <w:uiPriority w:val="99"/>
    <w:semiHidden/>
    <w:rsid w:val="00441D39"/>
    <w:rPr>
      <w:color w:val="808080"/>
    </w:rPr>
  </w:style>
  <w:style w:type="character" w:styleId="FollowedHyperlink">
    <w:name w:val="FollowedHyperlink"/>
    <w:basedOn w:val="DefaultParagraphFont"/>
    <w:uiPriority w:val="99"/>
    <w:semiHidden/>
    <w:unhideWhenUsed/>
    <w:rsid w:val="00441D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uk/e/cwestiwn-ac-ateb-cyllid-y-cynllun-twf-qa-growth-deal-funding-tickets-546226777997"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mailto:cyfleoedd@uchelgaisgogledd.cymru"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cyfleoedd@uchelgaisgogledd.cymr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opportunities@ambitionnorth.wales" TargetMode="External"/><Relationship Id="rId4" Type="http://schemas.openxmlformats.org/officeDocument/2006/relationships/hyperlink" Target="mailto:cyfleoedd@uchelgaisgogledd.cymr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opportunities@ambitionnorth.wales" TargetMode="External"/><Relationship Id="rId4" Type="http://schemas.openxmlformats.org/officeDocument/2006/relationships/hyperlink" Target="mailto:cyfleoedd@uchelgaisgogledd.cymru"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opportunities@ambitionnorth.wales" TargetMode="External"/><Relationship Id="rId4" Type="http://schemas.openxmlformats.org/officeDocument/2006/relationships/hyperlink" Target="mailto:cyfleoedd@uchelgaisgogledd.cymru"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opportunities@ambitionnorth.wales" TargetMode="External"/><Relationship Id="rId4" Type="http://schemas.openxmlformats.org/officeDocument/2006/relationships/hyperlink" Target="mailto:cyfleoedd@uchelgaisgogledd.cym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57B856-B1FF-4D6C-8A78-027DD0E16E0A}"/>
      </w:docPartPr>
      <w:docPartBody>
        <w:p w:rsidR="004E4488" w:rsidRDefault="00347D45">
          <w:r w:rsidRPr="00A74F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04602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Rota">
    <w:panose1 w:val="00000000000000000000"/>
    <w:charset w:val="00"/>
    <w:family w:val="auto"/>
    <w:pitch w:val="variable"/>
    <w:sig w:usb0="A00000EF" w:usb1="4000204A" w:usb2="00000000" w:usb3="00000000" w:csb0="00000093" w:csb1="00000000"/>
  </w:font>
  <w:font w:name="Rota ExtBd">
    <w:altName w:val="Cambria"/>
    <w:panose1 w:val="00000000000000000000"/>
    <w:charset w:val="00"/>
    <w:family w:val="auto"/>
    <w:pitch w:val="variable"/>
    <w:sig w:usb0="A00000EF" w:usb1="4000204A" w:usb2="00000000" w:usb3="00000000" w:csb0="00000093" w:csb1="00000000"/>
  </w:font>
  <w:font w:name="Rota Med">
    <w:panose1 w:val="00000000000000000000"/>
    <w:charset w:val="00"/>
    <w:family w:val="auto"/>
    <w:pitch w:val="variable"/>
    <w:sig w:usb0="A00000EF" w:usb1="4000204A" w:usb2="00000000" w:usb3="00000000" w:csb0="00000093" w:csb1="00000000"/>
  </w:font>
  <w:font w:name="Rota Bd">
    <w:altName w:val="Calibri"/>
    <w:panose1 w:val="00000000000000000000"/>
    <w:charset w:val="00"/>
    <w:family w:val="auto"/>
    <w:pitch w:val="variable"/>
    <w:sig w:usb0="A00000E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45"/>
    <w:rsid w:val="00347D45"/>
    <w:rsid w:val="004E4488"/>
    <w:rsid w:val="00F25986"/>
    <w:rsid w:val="00F9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D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A61EF30A444B95031062F742F143" ma:contentTypeVersion="17" ma:contentTypeDescription="Create a new document." ma:contentTypeScope="" ma:versionID="37a6f9b7c5775bd3dc57829cba8463f2">
  <xsd:schema xmlns:xsd="http://www.w3.org/2001/XMLSchema" xmlns:xs="http://www.w3.org/2001/XMLSchema" xmlns:p="http://schemas.microsoft.com/office/2006/metadata/properties" xmlns:ns2="1459972c-e53a-4198-aabc-b36512ef3754" xmlns:ns3="755398e2-4ad3-4210-af03-a77b329f0d5f" targetNamespace="http://schemas.microsoft.com/office/2006/metadata/properties" ma:root="true" ma:fieldsID="2b99522fadb3891cbdf09b3a49e49db7" ns2:_="" ns3:_="">
    <xsd:import namespace="1459972c-e53a-4198-aabc-b36512ef3754"/>
    <xsd:import namespace="755398e2-4ad3-4210-af03-a77b329f0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9972c-e53a-4198-aabc-b36512ef3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5398e2-4ad3-4210-af03-a77b329f0d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c6b5b0-aa3f-472e-85cd-6366478430c3}" ma:internalName="TaxCatchAll" ma:showField="CatchAllData" ma:web="755398e2-4ad3-4210-af03-a77b329f0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55398e2-4ad3-4210-af03-a77b329f0d5f">
      <UserInfo>
        <DisplayName>Elen Mererid Watt (CG)</DisplayName>
        <AccountId>20</AccountId>
        <AccountType/>
      </UserInfo>
    </SharedWithUsers>
    <lcf76f155ced4ddcb4097134ff3c332f xmlns="1459972c-e53a-4198-aabc-b36512ef3754">
      <Terms xmlns="http://schemas.microsoft.com/office/infopath/2007/PartnerControls"/>
    </lcf76f155ced4ddcb4097134ff3c332f>
    <TaxCatchAll xmlns="755398e2-4ad3-4210-af03-a77b329f0d5f" xsi:nil="true"/>
  </documentManagement>
</p:properties>
</file>

<file path=customXml/itemProps1.xml><?xml version="1.0" encoding="utf-8"?>
<ds:datastoreItem xmlns:ds="http://schemas.openxmlformats.org/officeDocument/2006/customXml" ds:itemID="{B070AC8D-B2F1-497D-9D2C-BA0CB6A70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9972c-e53a-4198-aabc-b36512ef3754"/>
    <ds:schemaRef ds:uri="755398e2-4ad3-4210-af03-a77b329f0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3A371-FCB6-4446-929F-D784DE7A8155}">
  <ds:schemaRefs>
    <ds:schemaRef ds:uri="http://schemas.microsoft.com/sharepoint/v3/contenttype/forms"/>
  </ds:schemaRefs>
</ds:datastoreItem>
</file>

<file path=customXml/itemProps3.xml><?xml version="1.0" encoding="utf-8"?>
<ds:datastoreItem xmlns:ds="http://schemas.openxmlformats.org/officeDocument/2006/customXml" ds:itemID="{29D1E21F-AADF-4348-A8B4-E757C799347C}">
  <ds:schemaRefs>
    <ds:schemaRef ds:uri="http://schemas.microsoft.com/office/2006/metadata/properties"/>
    <ds:schemaRef ds:uri="http://schemas.microsoft.com/office/infopath/2007/PartnerControls"/>
    <ds:schemaRef ds:uri="755398e2-4ad3-4210-af03-a77b329f0d5f"/>
    <ds:schemaRef ds:uri="1459972c-e53a-4198-aabc-b36512ef3754"/>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2930</Words>
  <Characters>16702</Characters>
  <Application>Microsoft Office Word</Application>
  <DocSecurity>0</DocSecurity>
  <Lines>139</Lines>
  <Paragraphs>39</Paragraphs>
  <ScaleCrop>false</ScaleCrop>
  <HeadingPairs>
    <vt:vector size="2" baseType="variant">
      <vt:variant>
        <vt:lpstr>Teitl</vt:lpstr>
      </vt:variant>
      <vt:variant>
        <vt:i4>1</vt:i4>
      </vt:variant>
    </vt:vector>
  </HeadingPairs>
  <TitlesOfParts>
    <vt:vector size="1" baseType="lpstr">
      <vt:lpstr/>
    </vt:vector>
  </TitlesOfParts>
  <Company>Cyngor Gwynedd</Company>
  <LinksUpToDate>false</LinksUpToDate>
  <CharactersWithSpaces>19593</CharactersWithSpaces>
  <SharedDoc>false</SharedDoc>
  <HLinks>
    <vt:vector size="30" baseType="variant">
      <vt:variant>
        <vt:i4>2228243</vt:i4>
      </vt:variant>
      <vt:variant>
        <vt:i4>0</vt:i4>
      </vt:variant>
      <vt:variant>
        <vt:i4>0</vt:i4>
      </vt:variant>
      <vt:variant>
        <vt:i4>5</vt:i4>
      </vt:variant>
      <vt:variant>
        <vt:lpwstr>mailto:cyfleoedd@uchelgaisgogledd.cymru</vt:lpwstr>
      </vt:variant>
      <vt:variant>
        <vt:lpwstr/>
      </vt:variant>
      <vt:variant>
        <vt:i4>852012</vt:i4>
      </vt:variant>
      <vt:variant>
        <vt:i4>9</vt:i4>
      </vt:variant>
      <vt:variant>
        <vt:i4>0</vt:i4>
      </vt:variant>
      <vt:variant>
        <vt:i4>5</vt:i4>
      </vt:variant>
      <vt:variant>
        <vt:lpwstr>mailto:opportunities@ambitionnorth.wales</vt:lpwstr>
      </vt:variant>
      <vt:variant>
        <vt:lpwstr/>
      </vt:variant>
      <vt:variant>
        <vt:i4>2228243</vt:i4>
      </vt:variant>
      <vt:variant>
        <vt:i4>6</vt:i4>
      </vt:variant>
      <vt:variant>
        <vt:i4>0</vt:i4>
      </vt:variant>
      <vt:variant>
        <vt:i4>5</vt:i4>
      </vt:variant>
      <vt:variant>
        <vt:lpwstr>mailto:cyfleoedd@uchelgaisgogledd.cymru</vt:lpwstr>
      </vt:variant>
      <vt:variant>
        <vt:lpwstr/>
      </vt:variant>
      <vt:variant>
        <vt:i4>852012</vt:i4>
      </vt:variant>
      <vt:variant>
        <vt:i4>3</vt:i4>
      </vt:variant>
      <vt:variant>
        <vt:i4>0</vt:i4>
      </vt:variant>
      <vt:variant>
        <vt:i4>5</vt:i4>
      </vt:variant>
      <vt:variant>
        <vt:lpwstr>mailto:opportunities@ambitionnorth.wales</vt:lpwstr>
      </vt:variant>
      <vt:variant>
        <vt:lpwstr/>
      </vt:variant>
      <vt:variant>
        <vt:i4>2228243</vt:i4>
      </vt:variant>
      <vt:variant>
        <vt:i4>0</vt:i4>
      </vt:variant>
      <vt:variant>
        <vt:i4>0</vt:i4>
      </vt:variant>
      <vt:variant>
        <vt:i4>5</vt:i4>
      </vt:variant>
      <vt:variant>
        <vt:lpwstr>mailto:cyfleoedd@uchelgaisgogledd.cymru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Hedd Vaughan-Evans</dc:creator>
  <cp:keywords/>
  <dc:description/>
  <cp:lastModifiedBy>Anita Davies (BUE)</cp:lastModifiedBy>
  <cp:revision>33</cp:revision>
  <cp:lastPrinted>2022-11-19T08:29:00Z</cp:lastPrinted>
  <dcterms:created xsi:type="dcterms:W3CDTF">2023-02-10T17:07:00Z</dcterms:created>
  <dcterms:modified xsi:type="dcterms:W3CDTF">2023-02-14T10:09:00Z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0x01010061D8A61EF30A444B95031062F742F143</vt:lpwstr>
  </property>
  <property fmtid="{D5CDD505-2E9C-101B-9397-08002B2CF9AE}" pid="3" name="MediaServiceImageTags">
    <vt:lpwstr/>
  </property>
  <property fmtid="{D5CDD505-2E9C-101B-9397-08002B2CF9AE}" pid="4" name="OriginatingFunction">
    <vt:lpwstr/>
  </property>
  <property fmtid="{D5CDD505-2E9C-101B-9397-08002B2CF9AE}" pid="5" name="TaxKeyword">
    <vt:lpwstr/>
  </property>
</Properties>
</file>